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7503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北京辉煌家具集团有限公司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0950-2022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4341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0950-2022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北京辉煌家具集团有限公司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方刚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耿丽修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2025年07月26日上午至2025年07月26日下午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2025年07月26日上午至2025年07月26日下午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938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