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0920-2022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2026年04月03日上午至2026年04月03日下午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0975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