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115721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河北恒源线缆有限公司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0625-2022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7118417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0625-2022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河北恒源线缆有限公司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柴娜茹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王玉玲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2025年08月20日上午至2025年08月20日下午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2025年08月20日上午至2025年08月20日下午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08662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