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0375-2022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铁岭米勒石油新材料有限公司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2026年03月20日上午至2026年03月20日下午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04618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