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0145-2022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北京沐城数智科技有限公司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2026年01月23日 09:00至2026年01月23日 17:30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5293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