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232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江苏泽鼎建材有限公司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13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29.11.02,29.11.03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29.11.02,29.11.03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29.11.02,29.11.03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2025年07月22日上午至2025年07月22日上午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2025年07月22日上午至2025年07月22日上午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12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