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0086-2022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2025年12月29日上午至2025年12月30日下午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2345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