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烟台云都海鹰无人机应用技术有限公司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2025年09月19日下午至2025年09月21日下午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545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