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0006-2023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2025年11月22日上午至2025年11月22日下午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274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