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E876"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测量管理体系审核资料清单</w:t>
      </w:r>
    </w:p>
    <w:p w14:paraId="1A29BBB4">
      <w:pPr>
        <w:snapToGrid w:val="0"/>
        <w:spacing w:after="0" w:line="240" w:lineRule="auto"/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Wingdings" w:eastAsia="宋体"/>
          <w:sz w:val="21"/>
          <w:szCs w:val="21"/>
        </w:rPr>
        <w:t>审核类型：</w:t>
      </w:r>
      <w:r>
        <w:rPr>
          <w:rFonts w:hint="eastAsia" w:ascii="宋体" w:hAnsi="宋体"/>
          <w:szCs w:val="21"/>
        </w:rPr>
        <w:t>[审核计划].[审核类别]</w:t>
      </w:r>
    </w:p>
    <w:p w14:paraId="4FD71171">
      <w:pPr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1"/>
          <w:szCs w:val="21"/>
        </w:rPr>
        <w:t>企业名称：</w:t>
      </w:r>
      <w:r>
        <w:rPr>
          <w:rFonts w:hint="eastAsia" w:ascii="宋体" w:hAnsi="宋体"/>
          <w:szCs w:val="21"/>
        </w:rPr>
        <w:t>[组织信息].[组织名称]</w:t>
      </w:r>
      <w:r>
        <w:rPr>
          <w:rFonts w:hint="eastAsia" w:ascii="宋体" w:hAnsi="宋体" w:eastAsia="宋体"/>
          <w:bCs/>
          <w:sz w:val="21"/>
          <w:szCs w:val="21"/>
        </w:rPr>
        <w:t xml:space="preserve">                       项目编号：</w:t>
      </w:r>
      <w:r>
        <w:rPr>
          <w:rFonts w:ascii="宋体" w:hAnsi="宋体" w:eastAsia="宋体"/>
          <w:bCs/>
          <w:sz w:val="21"/>
          <w:szCs w:val="21"/>
        </w:rPr>
        <w:t>[认证申请].[合同编号]</w:t>
      </w:r>
    </w:p>
    <w:tbl>
      <w:tblPr>
        <w:tblStyle w:val="16"/>
        <w:tblW w:w="11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647"/>
        <w:gridCol w:w="3083"/>
        <w:gridCol w:w="1342"/>
        <w:gridCol w:w="819"/>
        <w:gridCol w:w="3337"/>
      </w:tblGrid>
      <w:tr w14:paraId="1E70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803" w:type="dxa"/>
            <w:vAlign w:val="center"/>
          </w:tcPr>
          <w:p w14:paraId="2E402786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14:paraId="2739A0F7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14:paraId="511AAA99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14:paraId="61E43400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14:paraId="07A15744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6F89F0E4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档案要求</w:t>
            </w:r>
          </w:p>
        </w:tc>
      </w:tr>
      <w:tr w14:paraId="0147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9A5FF4A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0" w:name="_Hlk186485441"/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683399F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AF4FD84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40BCDEE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97A83F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AE0FBF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电子上传</w:t>
            </w:r>
          </w:p>
        </w:tc>
      </w:tr>
      <w:tr w14:paraId="0A4B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B4527F0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F63CCF6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11A01CB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测量管理体系审核资料清单（初审及再认证）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49A182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2B14557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4F1006F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电子上传</w:t>
            </w:r>
          </w:p>
        </w:tc>
      </w:tr>
      <w:tr w14:paraId="46EA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2C53B306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D80C05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7928B4">
            <w:pPr>
              <w:snapToGrid w:val="0"/>
              <w:spacing w:after="0" w:line="240" w:lineRule="auto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4EC381EB">
            <w:pPr>
              <w:snapToGrid w:val="0"/>
              <w:spacing w:after="0" w:line="240" w:lineRule="auto"/>
              <w:rPr>
                <w:rFonts w:hint="eastAsia" w:ascii="宋体" w:hAnsi="Wingdings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527D298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03F0BB34">
            <w:pPr>
              <w:snapToGrid w:val="0"/>
              <w:spacing w:after="0" w:line="240" w:lineRule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首页手签名，盖章扫描上传，日程表可机打名字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纸质邮寄</w:t>
            </w:r>
          </w:p>
        </w:tc>
      </w:tr>
      <w:tr w14:paraId="1DA3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46F807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104E6DF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739E962">
            <w:pPr>
              <w:snapToGrid w:val="0"/>
              <w:spacing w:after="0" w:line="240" w:lineRule="auto"/>
              <w:jc w:val="both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 w14:paraId="1CFE0076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32EEA58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337" w:type="dxa"/>
            <w:vMerge w:val="continue"/>
            <w:shd w:val="clear" w:color="auto" w:fill="auto"/>
            <w:vAlign w:val="center"/>
          </w:tcPr>
          <w:p w14:paraId="01937055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A8B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1AE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14:paraId="1EBD76DD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14:paraId="3FA39EFA">
            <w:pPr>
              <w:snapToGrid w:val="0"/>
              <w:spacing w:after="0" w:line="240" w:lineRule="auto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B9AD894">
            <w:pPr>
              <w:snapToGrid w:val="0"/>
              <w:spacing w:after="0" w:line="240" w:lineRule="auto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0E10327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3638120">
            <w:pPr>
              <w:snapToGrid w:val="0"/>
              <w:spacing w:after="0" w:line="240" w:lineRule="auto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手签名，纸质邮寄，扫描上传</w:t>
            </w:r>
          </w:p>
        </w:tc>
      </w:tr>
      <w:tr w14:paraId="0BE0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FD49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BBA78C9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A17EB0">
            <w:pPr>
              <w:snapToGrid w:val="0"/>
              <w:spacing w:after="0" w:line="240" w:lineRule="auto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7EFBF59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D09174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F9944EE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名字打印，电子档上传</w:t>
            </w:r>
          </w:p>
        </w:tc>
      </w:tr>
      <w:tr w14:paraId="4687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CB3C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E9A93E7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C936D58">
            <w:pPr>
              <w:snapToGrid w:val="0"/>
              <w:spacing w:after="0" w:line="240" w:lineRule="auto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F2BB78A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503F45E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AB19717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名字打印，电子档上传</w:t>
            </w:r>
          </w:p>
        </w:tc>
      </w:tr>
      <w:tr w14:paraId="0DD3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E797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004059D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0C1CAB6">
            <w:pPr>
              <w:snapToGrid w:val="0"/>
              <w:spacing w:after="0" w:line="240" w:lineRule="auto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3F305CA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5151B53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89DB12B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名字打印，电子档上传</w:t>
            </w:r>
          </w:p>
          <w:p w14:paraId="3CB00992">
            <w:pPr>
              <w:snapToGrid w:val="0"/>
              <w:spacing w:after="0" w:line="240" w:lineRule="auto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（AA，A认证不适用）</w:t>
            </w:r>
          </w:p>
        </w:tc>
      </w:tr>
      <w:tr w14:paraId="4C74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A6EAE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14:paraId="31E85806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FA7B7FF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附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661A0D9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170FDAF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180CD4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电子档上传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（A认证不适用）</w:t>
            </w:r>
          </w:p>
        </w:tc>
      </w:tr>
      <w:tr w14:paraId="71AA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C9CB4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4AB7B674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E3DF4CF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附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：测量过程监视记录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现场比对记录、期间核查或控制图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7570CC8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979AE67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07B9F93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电子档上传</w:t>
            </w:r>
          </w:p>
          <w:p w14:paraId="411A0F77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（AA，A认证不适用）</w:t>
            </w:r>
          </w:p>
        </w:tc>
      </w:tr>
      <w:bookmarkEnd w:id="0"/>
      <w:tr w14:paraId="129EF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75969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 w14:paraId="34E535C2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BB43C8E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附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71927A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CFDA35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FC2FD5E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电子档上传</w:t>
            </w:r>
          </w:p>
          <w:p w14:paraId="23C61E6C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（AA，A认证不适用）</w:t>
            </w:r>
          </w:p>
        </w:tc>
      </w:tr>
      <w:tr w14:paraId="47EC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1A1F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6963BA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47BF75B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34F5D80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3043EA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FA4158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名字打印，电子档上传</w:t>
            </w:r>
          </w:p>
        </w:tc>
      </w:tr>
      <w:tr w14:paraId="7532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EAFA8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37EB5DE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83D58A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ACCFB7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49D6D3A3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583F6F1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名字打印，电子档上传</w:t>
            </w:r>
          </w:p>
        </w:tc>
      </w:tr>
      <w:tr w14:paraId="6B03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E896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3E31120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FB94B39">
            <w:pPr>
              <w:snapToGrid w:val="0"/>
              <w:spacing w:after="0" w:line="240" w:lineRule="auto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6DBB09A">
            <w:pPr>
              <w:snapToGrid w:val="0"/>
              <w:spacing w:after="0" w:line="240" w:lineRule="auto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7018C6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CA9C7A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手签名，扫描上传，纸质邮寄</w:t>
            </w:r>
          </w:p>
        </w:tc>
      </w:tr>
      <w:tr w14:paraId="1F3A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E97C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87306F7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DEC6D0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899983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7AFB1F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7819144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手签名盖章，扫描上传，纸质邮寄</w:t>
            </w:r>
          </w:p>
        </w:tc>
      </w:tr>
      <w:tr w14:paraId="2C37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8512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67A4A31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02910A9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DDA966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F10FA3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15ECBEE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手签名，扫描上传，纸质邮寄</w:t>
            </w:r>
          </w:p>
        </w:tc>
      </w:tr>
      <w:tr w14:paraId="7D2F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E996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A51B0B3">
            <w:pPr>
              <w:snapToGrid w:val="0"/>
              <w:spacing w:after="0" w:line="240" w:lineRule="auto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8444FD1">
            <w:pPr>
              <w:snapToGrid w:val="0"/>
              <w:spacing w:after="0" w:line="240" w:lineRule="auto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9EFA72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FB26ED3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3EDC416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首页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手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签名，首页邮寄，电子档上传，</w:t>
            </w:r>
          </w:p>
        </w:tc>
      </w:tr>
      <w:tr w14:paraId="6EA7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7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A90EC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2D94056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688C301">
            <w:pPr>
              <w:snapToGrid w:val="0"/>
              <w:spacing w:after="0" w:line="240" w:lineRule="auto"/>
              <w:jc w:val="both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55F2F749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05C6F31A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4F94A73C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 w14:paraId="7477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6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9B75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0194FBF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6D9F30">
            <w:pPr>
              <w:snapToGrid w:val="0"/>
              <w:spacing w:after="0" w:line="240" w:lineRule="auto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 w14:paraId="36C6954B">
            <w:pPr>
              <w:snapToGrid w:val="0"/>
              <w:spacing w:after="0" w:line="240" w:lineRule="auto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shd w:val="clear" w:color="auto" w:fill="FFFF00"/>
            <w:vAlign w:val="center"/>
          </w:tcPr>
          <w:p w14:paraId="16F16700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 w:val="continue"/>
            <w:shd w:val="clear" w:color="auto" w:fill="auto"/>
            <w:vAlign w:val="center"/>
          </w:tcPr>
          <w:p w14:paraId="09EB15B1">
            <w:pPr>
              <w:snapToGrid w:val="0"/>
              <w:spacing w:after="0" w:line="240" w:lineRule="auto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</w:p>
        </w:tc>
      </w:tr>
      <w:tr w14:paraId="355E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51D8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B614487">
            <w:pPr>
              <w:snapToGrid w:val="0"/>
              <w:spacing w:after="0" w:line="240" w:lineRule="auto"/>
              <w:jc w:val="center"/>
              <w:rPr>
                <w:rFonts w:ascii="宋体" w:hAnsi="宋体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7AAABDB">
            <w:pPr>
              <w:snapToGrid w:val="0"/>
              <w:spacing w:after="0" w:line="240" w:lineRule="auto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EA8A530">
            <w:pPr>
              <w:snapToGrid w:val="0"/>
              <w:spacing w:after="0" w:line="240" w:lineRule="auto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BA7D0E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B108A71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手签名，盖章，电子档上传，邮寄纸质版</w:t>
            </w:r>
          </w:p>
        </w:tc>
      </w:tr>
      <w:tr w14:paraId="19D2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D669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F370867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565FB53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A6949D5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A45426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8330460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打印名字，电子档上传</w:t>
            </w:r>
          </w:p>
        </w:tc>
      </w:tr>
      <w:tr w14:paraId="3B24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163B14D9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8A4079E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46AF133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F371ED9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  <w:p w14:paraId="3C9B3C8A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7489AA19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0D3C6E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打印名字，电子档上传</w:t>
            </w:r>
          </w:p>
          <w:p w14:paraId="2AF788E0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 w14:paraId="7923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F15B438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A572C0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36DDAD1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3965F59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65D8C57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E52B33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58206AE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企业手签名，盖章，原件邮寄</w:t>
            </w:r>
          </w:p>
        </w:tc>
      </w:tr>
      <w:tr w14:paraId="648B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827A5EE">
            <w:pPr>
              <w:snapToGrid w:val="0"/>
              <w:spacing w:after="0" w:line="240" w:lineRule="auto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549AB8"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 xml:space="preserve">ISC-B-I-03 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5A4B686">
            <w:pPr>
              <w:snapToGrid w:val="0"/>
              <w:spacing w:after="0" w:line="240" w:lineRule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申请受理决定书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9A171D5">
            <w:pPr>
              <w:snapToGrid w:val="0"/>
              <w:spacing w:after="0" w:line="240" w:lineRule="auto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Wingdings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F37F986"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A547D1C">
            <w:pPr>
              <w:snapToGrid w:val="0"/>
              <w:spacing w:after="0" w:line="240" w:lineRule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企业留存，无需上传，仅适用初审</w:t>
            </w:r>
          </w:p>
        </w:tc>
      </w:tr>
    </w:tbl>
    <w:p w14:paraId="5011675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16"/>
        <w:tblW w:w="11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1F0C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 w:hRule="atLeast"/>
          <w:jc w:val="center"/>
        </w:trPr>
        <w:tc>
          <w:tcPr>
            <w:tcW w:w="835" w:type="dxa"/>
            <w:vAlign w:val="center"/>
          </w:tcPr>
          <w:p w14:paraId="38140A3B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46455A24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19010814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75B63900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19BB1142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4A07C454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档案要求</w:t>
            </w:r>
          </w:p>
        </w:tc>
      </w:tr>
      <w:tr w14:paraId="3D9F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1D7DC47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 w14:paraId="39A6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91EA8FE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3638FFD7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05052AF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FF11F40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0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  <w:p w14:paraId="4EB9C3F9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FC81E1F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EA4C701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电子档上传（至少提交报告封面）</w:t>
            </w:r>
          </w:p>
        </w:tc>
      </w:tr>
      <w:tr w14:paraId="7199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6E9646CC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以下资料为初审、再认证时提供</w:t>
            </w:r>
          </w:p>
        </w:tc>
      </w:tr>
      <w:tr w14:paraId="33A8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18BEF8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399E082B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4EBB91E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0AE1FE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A9519C7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259FB7B0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37EC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1E57453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21</w:t>
            </w:r>
          </w:p>
        </w:tc>
        <w:tc>
          <w:tcPr>
            <w:tcW w:w="1828" w:type="dxa"/>
            <w:vMerge w:val="continue"/>
          </w:tcPr>
          <w:p w14:paraId="665E964A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4F0FF74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0DED0B0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0EEC799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3E748A6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A64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276FF0C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22</w:t>
            </w:r>
          </w:p>
        </w:tc>
        <w:tc>
          <w:tcPr>
            <w:tcW w:w="1828" w:type="dxa"/>
            <w:vMerge w:val="continue"/>
          </w:tcPr>
          <w:p w14:paraId="0419D331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7BB32DB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31F8572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  <w:p w14:paraId="04833B6F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9B09404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10F2D57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 w14:paraId="0133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BDFC9C7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23</w:t>
            </w:r>
          </w:p>
        </w:tc>
        <w:tc>
          <w:tcPr>
            <w:tcW w:w="1828" w:type="dxa"/>
            <w:vMerge w:val="continue"/>
          </w:tcPr>
          <w:p w14:paraId="223F09DA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76103748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D1E2FC7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0EE7B21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CD1696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12BB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6B03E742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24</w:t>
            </w:r>
          </w:p>
        </w:tc>
        <w:tc>
          <w:tcPr>
            <w:tcW w:w="1828" w:type="dxa"/>
            <w:vMerge w:val="continue"/>
          </w:tcPr>
          <w:p w14:paraId="087BB50F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B971FFB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203915F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48C72BB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74BB875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如：文件发布令，电子档上传</w:t>
            </w:r>
          </w:p>
        </w:tc>
      </w:tr>
      <w:tr w14:paraId="3DDD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4D56F3D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25</w:t>
            </w:r>
          </w:p>
        </w:tc>
        <w:tc>
          <w:tcPr>
            <w:tcW w:w="1828" w:type="dxa"/>
            <w:vMerge w:val="continue"/>
          </w:tcPr>
          <w:p w14:paraId="0A3F1671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E0A2AF7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87BCFBA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F8DC025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A15CE35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电子档上传</w:t>
            </w:r>
          </w:p>
        </w:tc>
      </w:tr>
      <w:tr w14:paraId="3BE7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E90F070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26</w:t>
            </w:r>
          </w:p>
        </w:tc>
        <w:tc>
          <w:tcPr>
            <w:tcW w:w="1828" w:type="dxa"/>
            <w:vMerge w:val="continue"/>
          </w:tcPr>
          <w:p w14:paraId="54750ACC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6B7A7001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AD0E245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sym w:font="Wingdings" w:char="F0FE"/>
            </w:r>
            <w:r>
              <w:rPr>
                <w:rFonts w:hint="eastAsia" w:ascii="宋体" w:hAnsi="宋体" w:eastAsia="宋体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14:paraId="785C1F77">
            <w:pPr>
              <w:snapToGrid w:val="0"/>
              <w:spacing w:after="0"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502E250">
            <w:pPr>
              <w:snapToGrid w:val="0"/>
              <w:spacing w:after="0"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电子档上传</w:t>
            </w:r>
          </w:p>
        </w:tc>
      </w:tr>
    </w:tbl>
    <w:p w14:paraId="42073F9C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36B3F78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5F4858CE">
      <w:pPr>
        <w:jc w:val="both"/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hint="eastAsia" w:ascii="宋体" w:hAnsi="宋体" w:eastAsia="宋体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51B0E38A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hint="eastAsia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hint="eastAsia"/>
          <w:sz w:val="18"/>
          <w:szCs w:val="18"/>
        </w:rPr>
        <w:sym w:font="Wingdings" w:char="00FE"/>
      </w:r>
      <w:r>
        <w:rPr>
          <w:rFonts w:hint="eastAsia"/>
          <w:sz w:val="18"/>
          <w:szCs w:val="18"/>
        </w:rPr>
        <w:t>监督</w:t>
      </w:r>
      <w:r>
        <w:rPr>
          <w:rFonts w:hint="eastAsia" w:ascii="宋体" w:hAnsi="宋体" w:eastAsia="宋体"/>
          <w:sz w:val="18"/>
          <w:szCs w:val="18"/>
        </w:rPr>
        <w:sym w:font="Wingdings" w:char="F0FE"/>
      </w:r>
      <w:r>
        <w:rPr>
          <w:rFonts w:hint="eastAsia" w:ascii="宋体" w:hAnsi="宋体" w:eastAsia="宋体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</w:t>
      </w:r>
      <w:bookmarkStart w:id="1" w:name="_GoBack"/>
      <w:bookmarkEnd w:id="1"/>
      <w:r>
        <w:rPr>
          <w:rFonts w:hint="eastAsia"/>
          <w:sz w:val="18"/>
          <w:szCs w:val="18"/>
        </w:rPr>
        <w:t>或者是监督及其它必要情况都需要提供。仅表示文件提交的要求，不表示审核类型是认证审核还是监督审核。</w:t>
      </w:r>
    </w:p>
    <w:p w14:paraId="2D8A8756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hint="default" w:eastAsiaTheme="minorEastAsia"/>
          <w:color w:val="0000FF"/>
          <w:sz w:val="18"/>
          <w:szCs w:val="18"/>
          <w:lang w:val="en-US" w:eastAsia="zh-CN"/>
        </w:rPr>
      </w:pPr>
      <w:r>
        <w:rPr>
          <w:rFonts w:hint="eastAsia"/>
          <w:color w:val="0000FF"/>
          <w:sz w:val="18"/>
          <w:szCs w:val="18"/>
          <w:lang w:val="en-US" w:eastAsia="zh-CN"/>
        </w:rPr>
        <w:t>4、资料上传要求中，凡纸制版邮寄的资料必须同时上传电子版的手签名扫描文件。认证信息确认表需要同时上传手签名的扫描电子文件外，还需要上传没有签字的word版文件。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18" w:right="1133" w:bottom="1135" w:left="709" w:header="426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6A710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91013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0A358">
    <w:pPr>
      <w:pStyle w:val="12"/>
      <w:spacing w:line="240" w:lineRule="atLeast"/>
      <w:ind w:left="-90" w:leftChars="-41" w:firstLine="840" w:firstLineChars="400"/>
      <w:jc w:val="left"/>
      <w:rPr>
        <w:rStyle w:val="38"/>
        <w:rFonts w:hint="default" w:ascii="Times New Roman" w:hAnsi="Times New Roman"/>
        <w:szCs w:val="21"/>
      </w:rPr>
    </w:pPr>
    <w:r>
      <w:rPr>
        <w:sz w:val="21"/>
        <w:szCs w:val="21"/>
      </w:rPr>
      <w:pict>
        <v:shape id="文本框 4" o:spid="_x0000_s1026" o:spt="202" type="#_x0000_t202" style="position:absolute;left:0pt;margin-left:306.55pt;margin-top:19.5pt;height:22.05pt;width:196.7pt;mso-position-horizontal-relative:margin;z-index:-251656192;mso-width-relative:page;mso-height-relative:page;" stroked="f" coordsize="21600,21600" o:gfxdata="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v7tFHWAAAACgEAAA8AAAAAAAAAAQAgAAAA&#10;IgAAAGRycy9kb3ducmV2LnhtbFBLAQIUABQAAAAIAIdO4kA1FBzDDQIAAPkDAAAOAAAAAAAAAAEA&#10;IAAAACUBAABkcnMvZTJvRG9jLnhtbFBLBQYAAAAABgAGAFkBAACkBQAAAAA=&#10;">
          <v:path/>
          <v:fill focussize="0,0"/>
          <v:stroke on="f" joinstyle="miter"/>
          <v:imagedata o:title=""/>
          <o:lock v:ext="edit"/>
          <v:textbox>
            <w:txbxContent>
              <w:p w14:paraId="08D892BB">
                <w:pPr>
                  <w:rPr>
                    <w:rFonts w:ascii="宋体" w:hAnsi="宋体" w:eastAsia="宋体"/>
                    <w:szCs w:val="21"/>
                  </w:rPr>
                </w:pPr>
                <w:r>
                  <w:rPr>
                    <w:rFonts w:hint="eastAsia" w:ascii="宋体" w:hAnsi="宋体" w:eastAsia="宋体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hint="eastAsia" w:ascii="宋体" w:hAnsi="宋体" w:eastAsia="宋体"/>
                    <w:szCs w:val="21"/>
                  </w:rPr>
                  <w:t>测量管理体系审核资料清单</w:t>
                </w:r>
              </w:p>
            </w:txbxContent>
          </v:textbox>
        </v:shape>
      </w:pict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533492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38"/>
        <w:rFonts w:hint="default" w:ascii="Times New Roman" w:hAnsi="Times New Roman"/>
        <w:szCs w:val="21"/>
      </w:rPr>
      <w:t>北京国标联合认证有限公司</w:t>
    </w:r>
  </w:p>
  <w:p w14:paraId="6E9D0345">
    <w:pPr>
      <w:pStyle w:val="12"/>
      <w:tabs>
        <w:tab w:val="right" w:pos="7785"/>
        <w:tab w:val="clear" w:pos="8306"/>
      </w:tabs>
      <w:spacing w:line="240" w:lineRule="atLeast"/>
      <w:ind w:right="2055" w:rightChars="934" w:firstLine="720" w:firstLineChars="400"/>
      <w:jc w:val="left"/>
    </w:pPr>
    <w:r>
      <w:pict>
        <v:line id="直接连接符 2" o:spid="_x0000_s1027" o:spt="20" style="position:absolute;left:0pt;margin-top:20pt;height:0pt;width:502.7pt;mso-position-horizontal:left;mso-position-horizontal-relative:margin;z-index:251661312;mso-width-relative:page;mso-height-relative:page;" coordsize="21600,21600" o:gfxdata="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tbLMe&#10;1AAAAAcBAAAPAAAAAAAAAAEAIAAAACIAAABkcnMvZG93bnJldi54bWxQSwECFAAUAAAACACHTuJA&#10;bWza0ewBAACyAwAADgAAAAAAAAABACAAAAAjAQAAZHJzL2Uyb0RvYy54bWxQSwUGAAAAAAYABgBZ&#10;AQAAgQUAAAAA&#10;">
          <v:path arrowok="t"/>
          <v:fill focussize="0,0"/>
          <v:stroke/>
          <v:imagedata o:title=""/>
          <o:lock v:ext="edit"/>
        </v:line>
      </w:pict>
    </w:r>
    <w:r>
      <w:rPr>
        <w:rStyle w:val="38"/>
        <w:rFonts w:hint="default" w:ascii="Times New Roman" w:hAnsi="Times New Roman"/>
        <w:w w:val="80"/>
        <w:szCs w:val="21"/>
      </w:rPr>
      <w:t>Beijing International Standard united Certification Co-,Ltd-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7A86C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EEF8A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1F087D17"/>
    <w:rsid w:val="291E02F5"/>
    <w:rsid w:val="2B73796E"/>
    <w:rsid w:val="2DCB4964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9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0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1">
    <w:name w:val="标题 4 Char"/>
    <w:basedOn w:val="17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semiHidden/>
    <w:qFormat/>
    <w:uiPriority w:val="9"/>
    <w:rPr>
      <w:rFonts w:cstheme="majorBidi"/>
      <w:color w:val="2F5496" w:themeColor="accent1" w:themeShade="BF"/>
      <w:sz w:val="24"/>
    </w:rPr>
  </w:style>
  <w:style w:type="character" w:customStyle="1" w:styleId="23">
    <w:name w:val="标题 6 Char"/>
    <w:basedOn w:val="17"/>
    <w:link w:val="7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24">
    <w:name w:val="标题 7 Char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Char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6">
    <w:name w:val="标题 9 Char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0">
    <w:name w:val="引用 Char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49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4">
    <w:name w:val="明显引用 Char"/>
    <w:basedOn w:val="17"/>
    <w:link w:val="33"/>
    <w:qFormat/>
    <w:uiPriority w:val="30"/>
    <w:rPr>
      <w:i/>
      <w:iCs/>
      <w:color w:val="2F5496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6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Char"/>
    <w:basedOn w:val="17"/>
    <w:link w:val="11"/>
    <w:qFormat/>
    <w:uiPriority w:val="99"/>
    <w:rPr>
      <w:sz w:val="18"/>
      <w:szCs w:val="18"/>
    </w:rPr>
  </w:style>
  <w:style w:type="character" w:customStyle="1" w:styleId="3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1808</Words>
  <Characters>2129</Characters>
  <Lines>16</Lines>
  <Paragraphs>4</Paragraphs>
  <TotalTime>26</TotalTime>
  <ScaleCrop>false</ScaleCrop>
  <LinksUpToDate>false</LinksUpToDate>
  <CharactersWithSpaces>2153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2025-08-26T13:48:00Z</dcterms:created>
  <dc:creator>jenny yang</dc:creator>
  <cp:lastModifiedBy>冷校</cp:lastModifiedBy>
  <dcterms:modified xsi:type="dcterms:W3CDTF">2026-01-26T06:18:24Z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eyJoZGlkIjoiYTYxN2NjZWNjMWQyZWNlNWIzY2U2Mzc3ZjliNjdhMTMiLCJ1c2VySWQiOiI0NjY1MzQ3NDMifQ==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82F836AC4CC941C0A5897C58CB3874D1_12</vt:lpwstr>
  </property>
</Properties>
</file>