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2530" w:firstLineChars="900"/>
        <w:rPr>
          <w:b/>
          <w:sz w:val="28"/>
          <w:szCs w:val="28"/>
        </w:rPr>
      </w:pPr>
    </w:p>
    <w:p>
      <w:pPr>
        <w:snapToGrid w:val="0"/>
        <w:spacing w:line="360" w:lineRule="auto"/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Style w:val="4"/>
        <w:tblW w:w="10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8" w:type="dxa"/>
            <w:gridSpan w:val="2"/>
            <w:vAlign w:val="center"/>
          </w:tcPr>
          <w:p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现场审核合规性、符合性证据确认填写说明：</w:t>
            </w:r>
          </w:p>
          <w:p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1）企业申请资料无变化时，不需要重复提交;有变化时提交变化部分的资料。</w:t>
            </w:r>
          </w:p>
          <w:p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由具有法定资格的产品检测机构在有效期内出具的检验报告；(Q/F/H)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已确认□不适用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□已确认</w:t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□已确认</w:t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spacing w:val="20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6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GB"/>
              </w:rPr>
              <w:t>审核组长：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杜万成 </w:t>
            </w:r>
            <w:r>
              <w:rPr>
                <w:rFonts w:hint="eastAsia" w:ascii="宋体" w:hAnsi="宋体"/>
                <w:sz w:val="21"/>
                <w:szCs w:val="21"/>
                <w:lang w:val="en-GB"/>
              </w:rPr>
              <w:t xml:space="preserve">                              </w:t>
            </w:r>
          </w:p>
          <w:p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hint="eastAsia" w:ascii="宋体" w:hAnsi="宋体"/>
                <w:sz w:val="21"/>
                <w:szCs w:val="21"/>
                <w:lang w:val="en-GB"/>
              </w:rPr>
              <w:t xml:space="preserve">日期 ：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1"/>
                <w:szCs w:val="21"/>
                <w:lang w:val="en-GB"/>
              </w:rPr>
              <w:t xml:space="preserve">  年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val="en-GB"/>
              </w:rPr>
              <w:t xml:space="preserve"> 月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bookmarkStart w:id="4" w:name="_GoBack"/>
            <w:bookmarkEnd w:id="4"/>
            <w:r>
              <w:rPr>
                <w:rFonts w:hint="eastAsia" w:ascii="宋体" w:hAnsi="宋体"/>
                <w:sz w:val="21"/>
                <w:szCs w:val="21"/>
                <w:lang w:val="en-GB"/>
              </w:rPr>
              <w:t xml:space="preserve"> 日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56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snapToGrid w:val="0"/>
        <w:spacing w:line="44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814" w:right="907" w:bottom="651" w:left="907" w:header="510" w:footer="425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bookmarkStart w:id="0" w:name="_Hlk131525195"/>
    <w:bookmarkStart w:id="1" w:name="_Hlk131525290"/>
    <w:bookmarkStart w:id="2" w:name="_Hlk131525196"/>
    <w:bookmarkStart w:id="3" w:name="_Hlk131525289"/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文本框 1025" o:spid="_x0000_s2049" o:spt="202" type="#_x0000_t202" style="position:absolute;left:0pt;margin-left:295.9pt;margin-top:13.7pt;height:18.2pt;width:208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20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cxNTNkOGQ1MjhjMzdhNTYxMzJkOTk5MWUwYzliYTkifQ=="/>
    <w:docVar w:name="KSO_WPS_MARK_KEY" w:val="811b382e-eeda-4e1d-8dbc-76dad93adb56"/>
  </w:docVars>
  <w:rsids>
    <w:rsidRoot w:val="00000000"/>
    <w:rsid w:val="4C3A0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605</Words>
  <Characters>730</Characters>
  <Lines>5</Lines>
  <Paragraphs>1</Paragraphs>
  <TotalTime>65</TotalTime>
  <ScaleCrop>false</ScaleCrop>
  <LinksUpToDate>false</LinksUpToDate>
  <CharactersWithSpaces>779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杜万成</cp:lastModifiedBy>
  <dcterms:modified xsi:type="dcterms:W3CDTF">2025-05-09T04:38:58Z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2052-11.1.0.12165</vt:lpwstr>
  </property>
</Properties>
</file>