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智恒动能（无锡）科技有限公司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20604-2025-QEO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无锡惠山经济开发区前洲配套区兴洲路17号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OLE_LINK4"/>
            <w:r>
              <w:rPr>
                <w:rFonts w:hint="eastAsia"/>
                <w:sz w:val="21"/>
                <w:szCs w:val="21"/>
              </w:rPr>
              <w:t>无锡惠山经济开发区慧谷创业园B区行知路39号-47-1栋</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盛亚萍</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13771758334</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13771758334</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Q:4,E:4,O:4</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2025年05月09日 上午至2025年05月09日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Q:1,E:1,O:1</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w:t>
            </w:r>
            <w:bookmarkStart w:id="25" w:name="OLE_LINK14"/>
            <w:r>
              <w:rPr>
                <w:sz w:val="21"/>
                <w:szCs w:val="21"/>
              </w:rPr>
              <w:t>通风设备、</w:t>
            </w:r>
            <w:bookmarkStart w:id="26" w:name="OLE_LINK16"/>
            <w:r>
              <w:rPr>
                <w:sz w:val="21"/>
                <w:szCs w:val="21"/>
              </w:rPr>
              <w:t>空气净化过滤设备</w:t>
            </w:r>
            <w:bookmarkEnd w:id="26"/>
            <w:r>
              <w:rPr>
                <w:sz w:val="21"/>
                <w:szCs w:val="21"/>
              </w:rPr>
              <w:t>及配件(过滤板)、制冷设备及风管的设计和销售</w:t>
            </w:r>
          </w:p>
          <w:bookmarkEnd w:id="25"/>
          <w:p>
            <w:pPr>
              <w:tabs>
                <w:tab w:val="left" w:pos="0"/>
              </w:tabs>
              <w:jc w:val="left"/>
              <w:rPr>
                <w:sz w:val="21"/>
                <w:szCs w:val="21"/>
              </w:rPr>
            </w:pPr>
            <w:r>
              <w:rPr>
                <w:sz w:val="21"/>
                <w:szCs w:val="21"/>
              </w:rPr>
              <w:t>E：通风设备、空气净化过滤设备及配件(过滤板)、制冷设备及风管的设计和销售所涉及场所的相关环境管理活动</w:t>
            </w:r>
          </w:p>
          <w:p>
            <w:pPr>
              <w:tabs>
                <w:tab w:val="left" w:pos="0"/>
              </w:tabs>
              <w:jc w:val="left"/>
              <w:rPr>
                <w:sz w:val="21"/>
                <w:szCs w:val="21"/>
              </w:rPr>
            </w:pPr>
            <w:r>
              <w:rPr>
                <w:sz w:val="21"/>
                <w:szCs w:val="21"/>
              </w:rPr>
              <w:t>O：通风设备、空气净化过滤设备及配件(过滤板)、制冷设备及风管的设计和销售所涉及场所的相关职业健康安全管理活动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Q：18.02.05;18.02.06;29.10.07</w:t>
            </w:r>
          </w:p>
          <w:p>
            <w:pPr>
              <w:tabs>
                <w:tab w:val="left" w:pos="0"/>
              </w:tabs>
              <w:rPr>
                <w:sz w:val="21"/>
                <w:szCs w:val="21"/>
              </w:rPr>
            </w:pPr>
            <w:r>
              <w:rPr>
                <w:sz w:val="21"/>
                <w:szCs w:val="21"/>
              </w:rPr>
              <w:t>E：18.02.05;18.02.06;29.10.07</w:t>
            </w:r>
          </w:p>
          <w:p>
            <w:pPr>
              <w:tabs>
                <w:tab w:val="left" w:pos="0"/>
              </w:tabs>
              <w:rPr>
                <w:sz w:val="21"/>
                <w:szCs w:val="21"/>
              </w:rPr>
            </w:pPr>
            <w:r>
              <w:rPr>
                <w:sz w:val="21"/>
                <w:szCs w:val="21"/>
              </w:rPr>
              <w:t>O：18.02.05;18.02.06;29.10.07</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bookmarkStart w:id="29" w:name="OLE_LINK1" w:colFirst="1" w:colLast="1"/>
            <w:bookmarkStart w:id="30" w:name="OLE_LINK19" w:colFirst="4" w:colLast="4"/>
            <w:bookmarkStart w:id="31" w:name="OLE_LINK18" w:colFirst="1" w:colLast="1"/>
            <w:bookmarkStart w:id="32" w:name="OLE_LINK17" w:colFirst="2" w:colLast="2"/>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杜万成</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bookmarkStart w:id="33" w:name="OLE_LINK2"/>
            <w:r>
              <w:rPr>
                <w:sz w:val="21"/>
                <w:szCs w:val="21"/>
              </w:rPr>
              <w:t>2024-N1QMS-1412435</w:t>
            </w:r>
          </w:p>
          <w:p>
            <w:pPr>
              <w:ind w:left="117"/>
              <w:jc w:val="center"/>
              <w:rPr>
                <w:sz w:val="21"/>
                <w:szCs w:val="21"/>
              </w:rPr>
            </w:pPr>
            <w:r>
              <w:rPr>
                <w:sz w:val="21"/>
                <w:szCs w:val="21"/>
              </w:rPr>
              <w:t>2024-N1EMS-1412435</w:t>
            </w:r>
          </w:p>
          <w:p>
            <w:pPr>
              <w:ind w:left="117"/>
              <w:jc w:val="center"/>
              <w:rPr>
                <w:sz w:val="21"/>
                <w:szCs w:val="21"/>
              </w:rPr>
            </w:pPr>
            <w:r>
              <w:rPr>
                <w:sz w:val="21"/>
                <w:szCs w:val="21"/>
              </w:rPr>
              <w:t>2024-N1OHSMS-1412435</w:t>
            </w:r>
            <w:bookmarkEnd w:id="33"/>
          </w:p>
        </w:tc>
        <w:tc>
          <w:tcPr>
            <w:tcW w:w="3684" w:type="dxa"/>
            <w:gridSpan w:val="9"/>
            <w:vAlign w:val="center"/>
          </w:tcPr>
          <w:p>
            <w:pPr>
              <w:jc w:val="center"/>
              <w:rPr>
                <w:sz w:val="21"/>
                <w:szCs w:val="21"/>
              </w:rPr>
            </w:pPr>
            <w:bookmarkStart w:id="34" w:name="OLE_LINK3"/>
            <w:r>
              <w:rPr>
                <w:sz w:val="21"/>
                <w:szCs w:val="21"/>
              </w:rPr>
              <w:t>Q:18.02.05,18.02.06,29.10.07</w:t>
            </w:r>
          </w:p>
          <w:p>
            <w:pPr>
              <w:jc w:val="center"/>
              <w:rPr>
                <w:sz w:val="21"/>
                <w:szCs w:val="21"/>
              </w:rPr>
            </w:pPr>
            <w:r>
              <w:rPr>
                <w:sz w:val="21"/>
                <w:szCs w:val="21"/>
              </w:rPr>
              <w:t>E:18.02.05,18.02.06,29.10.07</w:t>
            </w:r>
          </w:p>
          <w:p>
            <w:pPr>
              <w:jc w:val="center"/>
              <w:rPr>
                <w:sz w:val="21"/>
                <w:szCs w:val="21"/>
              </w:rPr>
            </w:pPr>
            <w:r>
              <w:rPr>
                <w:sz w:val="21"/>
                <w:szCs w:val="21"/>
              </w:rPr>
              <w:t>O:18.02.05,18.02.06,29.10.07</w:t>
            </w:r>
            <w:bookmarkEnd w:id="34"/>
          </w:p>
        </w:tc>
        <w:tc>
          <w:tcPr>
            <w:tcW w:w="1560" w:type="dxa"/>
            <w:gridSpan w:val="2"/>
            <w:vAlign w:val="center"/>
          </w:tcPr>
          <w:p>
            <w:pPr>
              <w:jc w:val="center"/>
              <w:rPr>
                <w:sz w:val="21"/>
                <w:szCs w:val="21"/>
              </w:rPr>
            </w:pPr>
            <w:r>
              <w:rPr>
                <w:sz w:val="21"/>
                <w:szCs w:val="21"/>
              </w:rPr>
              <w:t>13852465477</w:t>
            </w:r>
          </w:p>
        </w:tc>
      </w:tr>
      <w:bookmarkEnd w:id="29"/>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bookmarkStart w:id="35" w:name="OLE_LINK20" w:colFirst="2" w:colLast="2"/>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吴亚清</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2024-N1QMS-1341354</w:t>
            </w:r>
          </w:p>
          <w:p>
            <w:pPr>
              <w:ind w:left="117"/>
              <w:jc w:val="center"/>
              <w:rPr>
                <w:sz w:val="21"/>
                <w:szCs w:val="21"/>
              </w:rPr>
            </w:pPr>
            <w:r>
              <w:rPr>
                <w:sz w:val="21"/>
                <w:szCs w:val="21"/>
              </w:rPr>
              <w:t>2024-N1EMS-1341354</w:t>
            </w:r>
          </w:p>
          <w:p>
            <w:pPr>
              <w:ind w:left="117"/>
              <w:jc w:val="center"/>
              <w:rPr>
                <w:sz w:val="21"/>
                <w:szCs w:val="21"/>
              </w:rPr>
            </w:pPr>
            <w:r>
              <w:rPr>
                <w:sz w:val="21"/>
                <w:szCs w:val="21"/>
              </w:rPr>
              <w:t>2024-N1OHSMS-1341354</w:t>
            </w:r>
          </w:p>
        </w:tc>
        <w:tc>
          <w:tcPr>
            <w:tcW w:w="3684" w:type="dxa"/>
            <w:gridSpan w:val="9"/>
            <w:vAlign w:val="center"/>
          </w:tcPr>
          <w:p>
            <w:pPr>
              <w:jc w:val="center"/>
              <w:rPr>
                <w:sz w:val="21"/>
                <w:szCs w:val="21"/>
              </w:rPr>
            </w:pPr>
            <w:r>
              <w:rPr>
                <w:sz w:val="21"/>
                <w:szCs w:val="21"/>
              </w:rPr>
              <w:t>Q:29.10.07</w:t>
            </w:r>
          </w:p>
          <w:p>
            <w:pPr>
              <w:jc w:val="center"/>
              <w:rPr>
                <w:sz w:val="21"/>
                <w:szCs w:val="21"/>
              </w:rPr>
            </w:pPr>
            <w:r>
              <w:rPr>
                <w:sz w:val="21"/>
                <w:szCs w:val="21"/>
              </w:rPr>
              <w:t>E:29.10.07</w:t>
            </w:r>
          </w:p>
          <w:p>
            <w:pPr>
              <w:jc w:val="center"/>
              <w:rPr>
                <w:sz w:val="21"/>
                <w:szCs w:val="21"/>
              </w:rPr>
            </w:pPr>
            <w:r>
              <w:rPr>
                <w:sz w:val="21"/>
                <w:szCs w:val="21"/>
              </w:rPr>
              <w:t>O:29.10.07</w:t>
            </w:r>
          </w:p>
        </w:tc>
        <w:tc>
          <w:tcPr>
            <w:tcW w:w="1560" w:type="dxa"/>
            <w:gridSpan w:val="2"/>
            <w:vAlign w:val="center"/>
          </w:tcPr>
          <w:p>
            <w:pPr>
              <w:jc w:val="center"/>
              <w:rPr>
                <w:sz w:val="21"/>
                <w:szCs w:val="21"/>
              </w:rPr>
            </w:pPr>
            <w:r>
              <w:rPr>
                <w:sz w:val="21"/>
                <w:szCs w:val="21"/>
              </w:rPr>
              <w:t>13851725781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柳芳</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2024-N1QMS-1479229</w:t>
            </w:r>
          </w:p>
          <w:p>
            <w:pPr>
              <w:ind w:left="117"/>
              <w:jc w:val="center"/>
              <w:rPr>
                <w:sz w:val="21"/>
                <w:szCs w:val="21"/>
              </w:rPr>
            </w:pPr>
            <w:r>
              <w:rPr>
                <w:sz w:val="21"/>
                <w:szCs w:val="21"/>
              </w:rPr>
              <w:t>2024-N1EMS-1479229</w:t>
            </w:r>
          </w:p>
          <w:p>
            <w:pPr>
              <w:ind w:left="117"/>
              <w:jc w:val="center"/>
              <w:rPr>
                <w:sz w:val="21"/>
                <w:szCs w:val="21"/>
              </w:rPr>
            </w:pPr>
            <w:r>
              <w:rPr>
                <w:sz w:val="21"/>
                <w:szCs w:val="21"/>
              </w:rPr>
              <w:t>2024-N1OHSMS-1479229</w:t>
            </w:r>
          </w:p>
        </w:tc>
        <w:tc>
          <w:tcPr>
            <w:tcW w:w="3684" w:type="dxa"/>
            <w:gridSpan w:val="9"/>
            <w:vAlign w:val="center"/>
          </w:tcPr>
          <w:p>
            <w:pPr>
              <w:jc w:val="center"/>
              <w:rPr>
                <w:sz w:val="21"/>
                <w:szCs w:val="21"/>
              </w:rPr>
            </w:pPr>
            <w:r>
              <w:rPr>
                <w:sz w:val="21"/>
                <w:szCs w:val="21"/>
              </w:rPr>
              <w:t>Q:29.10.07</w:t>
            </w:r>
          </w:p>
          <w:p>
            <w:pPr>
              <w:jc w:val="center"/>
              <w:rPr>
                <w:sz w:val="21"/>
                <w:szCs w:val="21"/>
              </w:rPr>
            </w:pPr>
            <w:r>
              <w:rPr>
                <w:sz w:val="21"/>
                <w:szCs w:val="21"/>
              </w:rPr>
              <w:t>E:29.10.07</w:t>
            </w:r>
          </w:p>
          <w:p>
            <w:pPr>
              <w:jc w:val="center"/>
              <w:rPr>
                <w:sz w:val="21"/>
                <w:szCs w:val="21"/>
              </w:rPr>
            </w:pPr>
            <w:r>
              <w:rPr>
                <w:sz w:val="21"/>
                <w:szCs w:val="21"/>
              </w:rPr>
              <w:t>O:29.10.07</w:t>
            </w:r>
          </w:p>
        </w:tc>
        <w:tc>
          <w:tcPr>
            <w:tcW w:w="1560" w:type="dxa"/>
            <w:gridSpan w:val="2"/>
            <w:vAlign w:val="center"/>
          </w:tcPr>
          <w:p>
            <w:pPr>
              <w:jc w:val="center"/>
              <w:rPr>
                <w:sz w:val="21"/>
                <w:szCs w:val="21"/>
              </w:rPr>
            </w:pPr>
            <w:r>
              <w:rPr>
                <w:sz w:val="21"/>
                <w:szCs w:val="21"/>
              </w:rPr>
              <w:t>13951921160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D</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bookmarkStart w:id="36" w:name="OLE_LINK21"/>
            <w:bookmarkStart w:id="49" w:name="_GoBack"/>
            <w:r>
              <w:rPr>
                <w:sz w:val="21"/>
                <w:szCs w:val="21"/>
              </w:rPr>
              <w:t>查月桂</w:t>
            </w:r>
            <w:bookmarkEnd w:id="36"/>
            <w:bookmarkEnd w:id="49"/>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2025-N0QMS-1411658</w:t>
            </w:r>
          </w:p>
          <w:p>
            <w:pPr>
              <w:ind w:left="117"/>
              <w:jc w:val="center"/>
              <w:rPr>
                <w:sz w:val="21"/>
                <w:szCs w:val="21"/>
              </w:rPr>
            </w:pPr>
            <w:r>
              <w:rPr>
                <w:sz w:val="21"/>
                <w:szCs w:val="21"/>
              </w:rPr>
              <w:t>2025-N0EMS-1411658</w:t>
            </w:r>
          </w:p>
          <w:p>
            <w:pPr>
              <w:ind w:left="117"/>
              <w:jc w:val="center"/>
              <w:rPr>
                <w:sz w:val="21"/>
                <w:szCs w:val="21"/>
              </w:rPr>
            </w:pPr>
            <w:r>
              <w:rPr>
                <w:sz w:val="21"/>
                <w:szCs w:val="21"/>
              </w:rPr>
              <w:t>2025-N0OHSMS-1411658</w:t>
            </w:r>
          </w:p>
        </w:tc>
        <w:tc>
          <w:tcPr>
            <w:tcW w:w="3684" w:type="dxa"/>
            <w:gridSpan w:val="9"/>
            <w:vAlign w:val="center"/>
          </w:tcPr>
          <w:p>
            <w:pPr>
              <w:jc w:val="center"/>
              <w:rPr>
                <w:sz w:val="21"/>
                <w:szCs w:val="21"/>
              </w:rPr>
            </w:pPr>
            <w:r>
              <w:rPr>
                <w:sz w:val="21"/>
                <w:szCs w:val="21"/>
              </w:rPr>
              <w:t>Q:29.10.07</w:t>
            </w:r>
          </w:p>
          <w:p>
            <w:pPr>
              <w:jc w:val="center"/>
              <w:rPr>
                <w:sz w:val="21"/>
                <w:szCs w:val="21"/>
              </w:rPr>
            </w:pPr>
            <w:r>
              <w:rPr>
                <w:sz w:val="21"/>
                <w:szCs w:val="21"/>
              </w:rPr>
              <w:t>E:29.10.07</w:t>
            </w:r>
          </w:p>
          <w:p>
            <w:pPr>
              <w:jc w:val="center"/>
              <w:rPr>
                <w:sz w:val="21"/>
                <w:szCs w:val="21"/>
              </w:rPr>
            </w:pPr>
            <w:r>
              <w:rPr>
                <w:sz w:val="21"/>
                <w:szCs w:val="21"/>
              </w:rPr>
              <w:t>O:29.10.07</w:t>
            </w:r>
          </w:p>
        </w:tc>
        <w:tc>
          <w:tcPr>
            <w:tcW w:w="1560" w:type="dxa"/>
            <w:gridSpan w:val="2"/>
            <w:vAlign w:val="center"/>
          </w:tcPr>
          <w:p>
            <w:pPr>
              <w:jc w:val="center"/>
              <w:rPr>
                <w:sz w:val="21"/>
                <w:szCs w:val="21"/>
              </w:rPr>
            </w:pPr>
            <w:r>
              <w:rPr>
                <w:sz w:val="21"/>
                <w:szCs w:val="21"/>
              </w:rPr>
              <w:t>19052581805</w:t>
            </w:r>
          </w:p>
        </w:tc>
      </w:tr>
      <w:bookmarkEnd w:id="30"/>
      <w:bookmarkEnd w:id="31"/>
      <w:bookmarkEnd w:id="32"/>
      <w:bookmarkEnd w:id="35"/>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37" w:name="审核派遣人"/>
            <w:r>
              <w:rPr>
                <w:sz w:val="21"/>
                <w:szCs w:val="21"/>
              </w:rPr>
              <w:t>李永忠</w:t>
            </w:r>
            <w:bookmarkEnd w:id="3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8" w:name="审批日期"/>
            <w:r>
              <w:rPr>
                <w:rFonts w:hint="eastAsia"/>
                <w:sz w:val="21"/>
                <w:szCs w:val="21"/>
              </w:rPr>
              <w:t>2025-04-30</w:t>
            </w:r>
            <w:bookmarkEnd w:id="3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bookmarkStart w:id="39" w:name="OLE_LINK5"/>
            <w:r>
              <w:rPr>
                <w:rFonts w:hint="eastAsia" w:ascii="宋体" w:hAnsi="宋体" w:eastAsia="宋体" w:cs="Times New Roman"/>
                <w:b w:val="0"/>
                <w:bCs w:val="0"/>
                <w:spacing w:val="0"/>
                <w:kern w:val="2"/>
                <w:sz w:val="21"/>
                <w:szCs w:val="21"/>
                <w:lang w:val="en-US" w:eastAsia="zh-CN" w:bidi="ar-SA"/>
              </w:rPr>
              <w:t>2025.5.9</w:t>
            </w:r>
          </w:p>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8:30-9:00</w:t>
            </w:r>
            <w:bookmarkEnd w:id="39"/>
          </w:p>
        </w:tc>
        <w:tc>
          <w:tcPr>
            <w:tcW w:w="1275"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ABCD</w:t>
            </w:r>
          </w:p>
        </w:tc>
        <w:tc>
          <w:tcPr>
            <w:tcW w:w="1276" w:type="dxa"/>
            <w:vAlign w:val="center"/>
          </w:tcPr>
          <w:p>
            <w:pPr>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各部门</w:t>
            </w:r>
          </w:p>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主管人员</w:t>
            </w:r>
          </w:p>
        </w:tc>
        <w:tc>
          <w:tcPr>
            <w:tcW w:w="6685" w:type="dxa"/>
            <w:gridSpan w:val="3"/>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首次会议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bookmarkStart w:id="40" w:name="OLE_LINK6"/>
            <w:r>
              <w:rPr>
                <w:rFonts w:hint="eastAsia" w:ascii="宋体" w:hAnsi="宋体" w:eastAsia="宋体" w:cs="Times New Roman"/>
                <w:b w:val="0"/>
                <w:bCs w:val="0"/>
                <w:spacing w:val="0"/>
                <w:kern w:val="2"/>
                <w:sz w:val="21"/>
                <w:szCs w:val="21"/>
                <w:lang w:val="en-US" w:eastAsia="zh-CN" w:bidi="ar-SA"/>
              </w:rPr>
              <w:t>2025.5.9</w:t>
            </w:r>
          </w:p>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9:00-16:30</w:t>
            </w:r>
            <w:bookmarkEnd w:id="40"/>
          </w:p>
        </w:tc>
        <w:tc>
          <w:tcPr>
            <w:tcW w:w="1275"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CD</w:t>
            </w:r>
          </w:p>
        </w:tc>
        <w:tc>
          <w:tcPr>
            <w:tcW w:w="1276"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管理层</w:t>
            </w:r>
          </w:p>
        </w:tc>
        <w:tc>
          <w:tcPr>
            <w:tcW w:w="6685" w:type="dxa"/>
            <w:gridSpan w:val="3"/>
            <w:vAlign w:val="center"/>
          </w:tcPr>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专项审核（企业相关资质情况、顾客的投诉、质量监督抽查情况、相关变化情况、任何变更情况、一阶段问题验证等）</w:t>
            </w:r>
          </w:p>
          <w:p>
            <w:pPr>
              <w:pStyle w:val="2"/>
              <w:rPr>
                <w:rFonts w:hint="default" w:ascii="宋体" w:hAnsi="宋体" w:eastAsia="宋体" w:cs="Times New Roman"/>
                <w:b w:val="0"/>
                <w:bCs w:val="0"/>
                <w:spacing w:val="0"/>
                <w:kern w:val="2"/>
                <w:sz w:val="21"/>
                <w:szCs w:val="21"/>
                <w:lang w:val="en-US" w:eastAsia="zh-CN" w:bidi="ar-SA"/>
              </w:rPr>
            </w:pPr>
            <w:r>
              <w:rPr>
                <w:rFonts w:hint="default" w:ascii="宋体" w:hAnsi="宋体" w:eastAsia="宋体" w:cs="Times New Roman"/>
                <w:b w:val="0"/>
                <w:bCs w:val="0"/>
                <w:spacing w:val="0"/>
                <w:kern w:val="2"/>
                <w:sz w:val="21"/>
                <w:szCs w:val="21"/>
                <w:lang w:val="en-US" w:eastAsia="zh-CN" w:bidi="ar-SA"/>
              </w:rPr>
              <w:t>Q</w:t>
            </w:r>
            <w:r>
              <w:rPr>
                <w:rFonts w:hint="eastAsia" w:ascii="宋体" w:hAnsi="宋体" w:eastAsia="宋体" w:cs="Times New Roman"/>
                <w:b w:val="0"/>
                <w:bCs w:val="0"/>
                <w:spacing w:val="0"/>
                <w:kern w:val="2"/>
                <w:sz w:val="21"/>
                <w:szCs w:val="21"/>
                <w:lang w:val="en-US" w:eastAsia="zh-CN" w:bidi="ar-SA"/>
              </w:rPr>
              <w:t>：4.1、4.2、4.3、4.4、5.1、5.2、5.3、6.2、6.3、7.1.1、9.3、10.1、10.3</w:t>
            </w:r>
          </w:p>
          <w:p>
            <w:pPr>
              <w:pStyle w:val="2"/>
              <w:rPr>
                <w:rFonts w:hint="eastAsia" w:ascii="宋体" w:hAnsi="宋体" w:eastAsia="宋体" w:cs="Times New Roman"/>
                <w:b w:val="0"/>
                <w:bCs w:val="0"/>
                <w:spacing w:val="0"/>
                <w:kern w:val="2"/>
                <w:sz w:val="21"/>
                <w:szCs w:val="21"/>
                <w:lang w:val="en-US" w:eastAsia="zh-CN" w:bidi="ar-SA"/>
              </w:rPr>
            </w:pPr>
            <w:r>
              <w:rPr>
                <w:rFonts w:hint="default" w:ascii="宋体" w:hAnsi="宋体" w:eastAsia="宋体" w:cs="Times New Roman"/>
                <w:b w:val="0"/>
                <w:bCs w:val="0"/>
                <w:spacing w:val="0"/>
                <w:kern w:val="2"/>
                <w:sz w:val="21"/>
                <w:szCs w:val="21"/>
                <w:lang w:val="en-US" w:eastAsia="zh-CN" w:bidi="ar-SA"/>
              </w:rPr>
              <w:t>E</w:t>
            </w:r>
            <w:r>
              <w:rPr>
                <w:rFonts w:hint="eastAsia" w:ascii="宋体" w:hAnsi="宋体" w:eastAsia="宋体" w:cs="Times New Roman"/>
                <w:b w:val="0"/>
                <w:bCs w:val="0"/>
                <w:spacing w:val="0"/>
                <w:kern w:val="2"/>
                <w:sz w:val="21"/>
                <w:szCs w:val="21"/>
                <w:lang w:val="en-US" w:eastAsia="zh-CN" w:bidi="ar-SA"/>
              </w:rPr>
              <w:t>O：4.1、4.2、4.3、4.4、5.1、5.2、5.3、</w:t>
            </w:r>
            <w:r>
              <w:rPr>
                <w:rFonts w:hint="eastAsia" w:ascii="宋体" w:hAnsi="宋体" w:cs="Times New Roman"/>
                <w:b w:val="0"/>
                <w:bCs w:val="0"/>
                <w:spacing w:val="0"/>
                <w:kern w:val="2"/>
                <w:sz w:val="21"/>
                <w:szCs w:val="21"/>
                <w:lang w:val="en-US" w:eastAsia="zh-CN" w:bidi="ar-SA"/>
              </w:rPr>
              <w:t>6.1.2、</w:t>
            </w:r>
            <w:r>
              <w:rPr>
                <w:rFonts w:hint="eastAsia" w:ascii="宋体" w:hAnsi="宋体" w:eastAsia="宋体" w:cs="Times New Roman"/>
                <w:b w:val="0"/>
                <w:bCs w:val="0"/>
                <w:spacing w:val="0"/>
                <w:kern w:val="2"/>
                <w:sz w:val="21"/>
                <w:szCs w:val="21"/>
                <w:lang w:val="en-US" w:eastAsia="zh-CN" w:bidi="ar-SA"/>
              </w:rPr>
              <w:t>6.2、7.1、9.3、10.1、10.3</w:t>
            </w:r>
          </w:p>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cs="Times New Roman"/>
                <w:b w:val="0"/>
                <w:bCs w:val="0"/>
                <w:spacing w:val="0"/>
                <w:kern w:val="2"/>
                <w:sz w:val="21"/>
                <w:szCs w:val="21"/>
                <w:lang w:val="en-US" w:eastAsia="zh-CN" w:bidi="ar-SA"/>
              </w:rPr>
              <w:t>O5.4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bookmarkStart w:id="41" w:name="OLE_LINK7"/>
            <w:bookmarkStart w:id="42" w:name="OLE_LINK9" w:colFirst="1" w:colLast="2"/>
            <w:r>
              <w:rPr>
                <w:rFonts w:hint="eastAsia" w:ascii="宋体" w:hAnsi="宋体" w:eastAsia="宋体" w:cs="Times New Roman"/>
                <w:b w:val="0"/>
                <w:bCs w:val="0"/>
                <w:spacing w:val="0"/>
                <w:kern w:val="2"/>
                <w:sz w:val="21"/>
                <w:szCs w:val="21"/>
                <w:lang w:val="en-US" w:eastAsia="zh-CN" w:bidi="ar-SA"/>
              </w:rPr>
              <w:t>2025.5.9</w:t>
            </w:r>
          </w:p>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9:00-15:00</w:t>
            </w:r>
            <w:bookmarkEnd w:id="41"/>
          </w:p>
        </w:tc>
        <w:tc>
          <w:tcPr>
            <w:tcW w:w="1275"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cs="Times New Roman"/>
                <w:b w:val="0"/>
                <w:bCs w:val="0"/>
                <w:spacing w:val="0"/>
                <w:kern w:val="2"/>
                <w:sz w:val="21"/>
                <w:szCs w:val="21"/>
                <w:lang w:val="en-US" w:eastAsia="zh-CN" w:bidi="ar-SA"/>
              </w:rPr>
              <w:t>B</w:t>
            </w:r>
          </w:p>
        </w:tc>
        <w:tc>
          <w:tcPr>
            <w:tcW w:w="1276" w:type="dxa"/>
            <w:vAlign w:val="center"/>
          </w:tcPr>
          <w:p>
            <w:pPr>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综合部</w:t>
            </w:r>
          </w:p>
        </w:tc>
        <w:tc>
          <w:tcPr>
            <w:tcW w:w="6685" w:type="dxa"/>
            <w:gridSpan w:val="3"/>
            <w:vAlign w:val="center"/>
          </w:tcPr>
          <w:p>
            <w:pPr>
              <w:bidi w:val="0"/>
              <w:jc w:val="left"/>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组织的岗位、职责权限；目标、方案；文件化信息；人员、组织知识；能力；意识；沟通；内部审核；不合格及纠正和预防措施控制；环境因素/危险源识别评价及控制措施；外部提供过程、服务的控制；合规义务；法律法规要求；运行控制；应急准备和响应；绩效的监视和测量；合规性评价；EMS/OHSMS运行控制相关财务支出证据</w:t>
            </w:r>
          </w:p>
          <w:p>
            <w:pPr>
              <w:pStyle w:val="2"/>
              <w:rPr>
                <w:rFonts w:hint="eastAsia" w:ascii="宋体" w:hAnsi="宋体" w:eastAsia="宋体" w:cs="Times New Roman"/>
                <w:b w:val="0"/>
                <w:bCs w:val="0"/>
                <w:spacing w:val="0"/>
                <w:kern w:val="2"/>
                <w:sz w:val="21"/>
                <w:szCs w:val="21"/>
                <w:lang w:val="en-US" w:eastAsia="zh-CN" w:bidi="ar-SA"/>
              </w:rPr>
            </w:pPr>
          </w:p>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Q5.3、6.1、6.2、7.1.2、7.1.6、7.2、7.3、7.4、7.5、</w:t>
            </w:r>
            <w:r>
              <w:rPr>
                <w:rFonts w:hint="eastAsia" w:ascii="宋体" w:hAnsi="宋体" w:cs="Times New Roman"/>
                <w:b w:val="0"/>
                <w:bCs w:val="0"/>
                <w:spacing w:val="0"/>
                <w:kern w:val="2"/>
                <w:sz w:val="21"/>
                <w:szCs w:val="21"/>
                <w:lang w:val="en-US" w:eastAsia="zh-CN" w:bidi="ar-SA"/>
              </w:rPr>
              <w:t>8.4、</w:t>
            </w:r>
            <w:r>
              <w:rPr>
                <w:rFonts w:hint="eastAsia" w:ascii="宋体" w:hAnsi="宋体" w:eastAsia="宋体" w:cs="Times New Roman"/>
                <w:b w:val="0"/>
                <w:bCs w:val="0"/>
                <w:spacing w:val="0"/>
                <w:kern w:val="2"/>
                <w:sz w:val="21"/>
                <w:szCs w:val="21"/>
                <w:lang w:val="en-US" w:eastAsia="zh-CN" w:bidi="ar-SA"/>
              </w:rPr>
              <w:t>9.1.1、9.1.3、9.2、10.2</w:t>
            </w:r>
          </w:p>
          <w:p>
            <w:pPr>
              <w:pStyle w:val="2"/>
              <w:rPr>
                <w:rFonts w:hint="eastAsia" w:ascii="宋体" w:hAnsi="宋体" w:eastAsia="宋体" w:cs="Times New Roman"/>
                <w:b w:val="0"/>
                <w:bCs w:val="0"/>
                <w:spacing w:val="0"/>
                <w:kern w:val="2"/>
                <w:sz w:val="21"/>
                <w:szCs w:val="21"/>
                <w:lang w:val="en-US" w:eastAsia="zh-CN" w:bidi="ar-SA"/>
              </w:rPr>
            </w:pPr>
            <w:bookmarkStart w:id="43" w:name="OLE_LINK12"/>
            <w:r>
              <w:rPr>
                <w:rFonts w:hint="eastAsia" w:ascii="宋体" w:hAnsi="宋体" w:eastAsia="宋体" w:cs="Times New Roman"/>
                <w:b w:val="0"/>
                <w:bCs w:val="0"/>
                <w:spacing w:val="0"/>
                <w:kern w:val="2"/>
                <w:sz w:val="21"/>
                <w:szCs w:val="21"/>
                <w:lang w:val="en-US" w:eastAsia="zh-CN" w:bidi="ar-SA"/>
              </w:rPr>
              <w:t>EO：</w:t>
            </w:r>
            <w:bookmarkEnd w:id="43"/>
            <w:r>
              <w:rPr>
                <w:rFonts w:hint="eastAsia" w:ascii="宋体" w:hAnsi="宋体" w:eastAsia="宋体" w:cs="Times New Roman"/>
                <w:b w:val="0"/>
                <w:bCs w:val="0"/>
                <w:spacing w:val="0"/>
                <w:kern w:val="2"/>
                <w:sz w:val="21"/>
                <w:szCs w:val="21"/>
                <w:lang w:val="en-US" w:eastAsia="zh-CN" w:bidi="ar-SA"/>
              </w:rPr>
              <w:t>5.3、、6.1.1、6.1.2、6.1.4、6.2、7.2、7.3、7.4、7.5、8.1、8.2、9.1.1、9.2、10.2</w:t>
            </w:r>
          </w:p>
          <w:p>
            <w:pPr>
              <w:pStyle w:val="2"/>
              <w:rPr>
                <w:rFonts w:hint="default" w:ascii="宋体" w:hAnsi="宋体" w:eastAsia="宋体" w:cs="Times New Roman"/>
                <w:b w:val="0"/>
                <w:bCs w:val="0"/>
                <w:spacing w:val="0"/>
                <w:kern w:val="2"/>
                <w:sz w:val="21"/>
                <w:szCs w:val="21"/>
                <w:lang w:val="en-US" w:eastAsia="zh-CN" w:bidi="ar-SA"/>
              </w:rPr>
            </w:pPr>
          </w:p>
        </w:tc>
      </w:tr>
      <w:bookmarkEnd w:id="4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bookmarkStart w:id="44" w:name="OLE_LINK8"/>
            <w:r>
              <w:rPr>
                <w:rFonts w:hint="eastAsia" w:ascii="宋体" w:hAnsi="宋体" w:eastAsia="宋体" w:cs="Times New Roman"/>
                <w:b w:val="0"/>
                <w:bCs w:val="0"/>
                <w:spacing w:val="0"/>
                <w:kern w:val="2"/>
                <w:sz w:val="21"/>
                <w:szCs w:val="21"/>
                <w:lang w:val="en-US" w:eastAsia="zh-CN" w:bidi="ar-SA"/>
              </w:rPr>
              <w:t>2025.5.9</w:t>
            </w:r>
          </w:p>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15:00-16:30</w:t>
            </w:r>
          </w:p>
        </w:tc>
        <w:tc>
          <w:tcPr>
            <w:tcW w:w="1275" w:type="dxa"/>
            <w:vAlign w:val="center"/>
          </w:tcPr>
          <w:p>
            <w:pPr>
              <w:rPr>
                <w:rFonts w:hint="eastAsia" w:ascii="宋体" w:hAnsi="宋体" w:eastAsia="宋体" w:cs="Times New Roman"/>
                <w:b w:val="0"/>
                <w:bCs w:val="0"/>
                <w:spacing w:val="0"/>
                <w:kern w:val="2"/>
                <w:sz w:val="21"/>
                <w:szCs w:val="21"/>
                <w:lang w:val="en-US" w:eastAsia="zh-CN" w:bidi="ar-SA"/>
              </w:rPr>
            </w:pPr>
            <w:r>
              <w:rPr>
                <w:rFonts w:hint="eastAsia" w:ascii="宋体" w:hAnsi="宋体" w:cs="Times New Roman"/>
                <w:b w:val="0"/>
                <w:bCs w:val="0"/>
                <w:spacing w:val="0"/>
                <w:kern w:val="2"/>
                <w:sz w:val="21"/>
                <w:szCs w:val="21"/>
                <w:lang w:val="en-US" w:eastAsia="zh-CN" w:bidi="ar-SA"/>
              </w:rPr>
              <w:t>B</w:t>
            </w:r>
          </w:p>
        </w:tc>
        <w:tc>
          <w:tcPr>
            <w:tcW w:w="1276"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项目部</w:t>
            </w:r>
          </w:p>
        </w:tc>
        <w:tc>
          <w:tcPr>
            <w:tcW w:w="6685" w:type="dxa"/>
            <w:gridSpan w:val="3"/>
            <w:vAlign w:val="center"/>
          </w:tcPr>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销售服务提供的控制；</w:t>
            </w:r>
          </w:p>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Q:8.2</w:t>
            </w:r>
          </w:p>
          <w:p>
            <w:pPr>
              <w:pStyle w:val="2"/>
              <w:rPr>
                <w:rFonts w:hint="default" w:ascii="宋体" w:hAnsi="宋体" w:eastAsia="宋体" w:cs="Times New Roman"/>
                <w:b w:val="0"/>
                <w:bCs w:val="0"/>
                <w:spacing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2025.5.9</w:t>
            </w:r>
          </w:p>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9:00-10:00</w:t>
            </w:r>
          </w:p>
        </w:tc>
        <w:tc>
          <w:tcPr>
            <w:tcW w:w="1275" w:type="dxa"/>
            <w:vAlign w:val="center"/>
          </w:tcPr>
          <w:p>
            <w:pPr>
              <w:rPr>
                <w:rFonts w:hint="default" w:ascii="宋体" w:hAnsi="宋体" w:cs="Times New Roman"/>
                <w:b w:val="0"/>
                <w:bCs w:val="0"/>
                <w:spacing w:val="0"/>
                <w:kern w:val="2"/>
                <w:sz w:val="21"/>
                <w:szCs w:val="21"/>
                <w:lang w:val="en-US" w:eastAsia="zh-CN" w:bidi="ar-SA"/>
              </w:rPr>
            </w:pPr>
            <w:r>
              <w:rPr>
                <w:rFonts w:hint="eastAsia" w:ascii="宋体" w:hAnsi="宋体" w:cs="Times New Roman"/>
                <w:b w:val="0"/>
                <w:bCs w:val="0"/>
                <w:spacing w:val="0"/>
                <w:kern w:val="2"/>
                <w:sz w:val="21"/>
                <w:szCs w:val="21"/>
                <w:lang w:val="en-US" w:eastAsia="zh-CN" w:bidi="ar-SA"/>
              </w:rPr>
              <w:t>A</w:t>
            </w:r>
          </w:p>
        </w:tc>
        <w:tc>
          <w:tcPr>
            <w:tcW w:w="1276" w:type="dxa"/>
            <w:vAlign w:val="center"/>
          </w:tcPr>
          <w:p>
            <w:pPr>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综合部</w:t>
            </w:r>
          </w:p>
        </w:tc>
        <w:tc>
          <w:tcPr>
            <w:tcW w:w="6685" w:type="dxa"/>
            <w:gridSpan w:val="3"/>
            <w:vAlign w:val="center"/>
          </w:tcPr>
          <w:p>
            <w:pPr>
              <w:pStyle w:val="2"/>
              <w:rPr>
                <w:rFonts w:hint="eastAsia"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合规义务</w:t>
            </w:r>
          </w:p>
          <w:p>
            <w:pPr>
              <w:pStyle w:val="2"/>
              <w:rPr>
                <w:rFonts w:hint="default" w:ascii="宋体" w:hAnsi="宋体" w:eastAsia="宋体" w:cs="Times New Roman"/>
                <w:b w:val="0"/>
                <w:bCs w:val="0"/>
                <w:spacing w:val="0"/>
                <w:kern w:val="2"/>
                <w:sz w:val="21"/>
                <w:szCs w:val="21"/>
                <w:lang w:val="en-US" w:eastAsia="zh-CN" w:bidi="ar-SA"/>
              </w:rPr>
            </w:pPr>
            <w:bookmarkStart w:id="45" w:name="OLE_LINK15"/>
            <w:r>
              <w:rPr>
                <w:rFonts w:hint="eastAsia" w:ascii="宋体" w:hAnsi="宋体" w:eastAsia="宋体" w:cs="Times New Roman"/>
                <w:b w:val="0"/>
                <w:bCs w:val="0"/>
                <w:spacing w:val="0"/>
                <w:kern w:val="2"/>
                <w:sz w:val="21"/>
                <w:szCs w:val="21"/>
                <w:lang w:val="en-US" w:eastAsia="zh-CN" w:bidi="ar-SA"/>
              </w:rPr>
              <w:t>EO：6.1.3、、9.1.2</w:t>
            </w:r>
            <w:bookmarkEnd w:id="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bookmarkStart w:id="46" w:name="OLE_LINK11"/>
            <w:r>
              <w:rPr>
                <w:rFonts w:hint="eastAsia" w:ascii="宋体" w:hAnsi="宋体" w:eastAsia="宋体" w:cs="Times New Roman"/>
                <w:b w:val="0"/>
                <w:bCs w:val="0"/>
                <w:spacing w:val="0"/>
                <w:kern w:val="2"/>
                <w:sz w:val="21"/>
                <w:szCs w:val="21"/>
                <w:lang w:val="en-US" w:eastAsia="zh-CN" w:bidi="ar-SA"/>
              </w:rPr>
              <w:t>2025.5.9</w:t>
            </w:r>
          </w:p>
          <w:bookmarkEnd w:id="44"/>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10:00-16:30</w:t>
            </w:r>
            <w:bookmarkEnd w:id="46"/>
          </w:p>
        </w:tc>
        <w:tc>
          <w:tcPr>
            <w:tcW w:w="1275" w:type="dxa"/>
            <w:vAlign w:val="center"/>
          </w:tcPr>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A</w:t>
            </w:r>
          </w:p>
        </w:tc>
        <w:tc>
          <w:tcPr>
            <w:tcW w:w="1276" w:type="dxa"/>
            <w:vAlign w:val="center"/>
          </w:tcPr>
          <w:p>
            <w:pPr>
              <w:pStyle w:val="18"/>
              <w:spacing w:line="268" w:lineRule="exact"/>
              <w:ind w:left="100" w:leftChars="0" w:right="0" w:rightChars="0"/>
              <w:jc w:val="left"/>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项目部</w:t>
            </w:r>
          </w:p>
        </w:tc>
        <w:tc>
          <w:tcPr>
            <w:tcW w:w="6685" w:type="dxa"/>
            <w:gridSpan w:val="3"/>
            <w:vAlign w:val="center"/>
          </w:tcPr>
          <w:p>
            <w:pPr>
              <w:bidi w:val="0"/>
              <w:jc w:val="left"/>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岗位/职责/权限；目标及其实现的策划；基础设施；过程运行环境；运行策划和控制；设计开发控制；标识和可追溯性；顾客或外部供方的财产；防护；交付后的活动；产品和服务放行；不合格输出的控制；环境因素；运行策划和控制；应急准备和响应、顾客满意、不符合和纠正措施</w:t>
            </w:r>
          </w:p>
          <w:p>
            <w:pPr>
              <w:pStyle w:val="2"/>
              <w:rPr>
                <w:rFonts w:hint="default" w:ascii="宋体" w:hAnsi="宋体" w:eastAsia="宋体" w:cs="Times New Roman"/>
                <w:b w:val="0"/>
                <w:bCs w:val="0"/>
                <w:spacing w:val="0"/>
                <w:kern w:val="2"/>
                <w:sz w:val="21"/>
                <w:szCs w:val="21"/>
                <w:lang w:val="en-US" w:eastAsia="zh-CN" w:bidi="ar-SA"/>
              </w:rPr>
            </w:pPr>
            <w:bookmarkStart w:id="47" w:name="OLE_LINK10"/>
            <w:bookmarkStart w:id="48" w:name="OLE_LINK13"/>
            <w:r>
              <w:rPr>
                <w:rFonts w:hint="eastAsia" w:ascii="宋体" w:hAnsi="宋体" w:eastAsia="宋体" w:cs="Times New Roman"/>
                <w:b w:val="0"/>
                <w:bCs w:val="0"/>
                <w:spacing w:val="0"/>
                <w:kern w:val="2"/>
                <w:sz w:val="21"/>
                <w:szCs w:val="21"/>
                <w:lang w:val="en-US" w:eastAsia="zh-CN" w:bidi="ar-SA"/>
              </w:rPr>
              <w:t>Q:</w:t>
            </w:r>
            <w:bookmarkEnd w:id="47"/>
            <w:r>
              <w:rPr>
                <w:rFonts w:hint="eastAsia" w:ascii="宋体" w:hAnsi="宋体" w:eastAsia="宋体" w:cs="Times New Roman"/>
                <w:b w:val="0"/>
                <w:bCs w:val="0"/>
                <w:spacing w:val="0"/>
                <w:kern w:val="2"/>
                <w:sz w:val="21"/>
                <w:szCs w:val="21"/>
                <w:lang w:val="en-US" w:eastAsia="zh-CN" w:bidi="ar-SA"/>
              </w:rPr>
              <w:t>5.3、6.2、7.1.3、7.1.4、7.1.5、8.1、8.3、8.5、8.6、8.7、9.1.2</w:t>
            </w:r>
          </w:p>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EO：5.3、6.2、6.1.2、8.1、8.2</w:t>
            </w:r>
            <w:bookmarkEnd w:id="4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2025.5.9</w:t>
            </w:r>
          </w:p>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16:30-17:00</w:t>
            </w:r>
          </w:p>
        </w:tc>
        <w:tc>
          <w:tcPr>
            <w:tcW w:w="1275" w:type="dxa"/>
            <w:vAlign w:val="center"/>
          </w:tcPr>
          <w:p>
            <w:pPr>
              <w:pStyle w:val="2"/>
              <w:rPr>
                <w:rFonts w:hint="default" w:ascii="宋体" w:hAnsi="宋体" w:eastAsia="宋体" w:cs="Times New Roman"/>
                <w:b w:val="0"/>
                <w:bCs w:val="0"/>
                <w:spacing w:val="0"/>
                <w:kern w:val="2"/>
                <w:sz w:val="21"/>
                <w:szCs w:val="21"/>
                <w:lang w:val="en-US" w:eastAsia="zh-CN" w:bidi="ar-SA"/>
              </w:rPr>
            </w:pPr>
            <w:r>
              <w:rPr>
                <w:rFonts w:hint="eastAsia" w:ascii="宋体" w:hAnsi="宋体" w:eastAsia="宋体" w:cs="Times New Roman"/>
                <w:b w:val="0"/>
                <w:bCs w:val="0"/>
                <w:spacing w:val="0"/>
                <w:kern w:val="2"/>
                <w:sz w:val="21"/>
                <w:szCs w:val="21"/>
                <w:lang w:val="en-US" w:eastAsia="zh-CN" w:bidi="ar-SA"/>
              </w:rPr>
              <w:t>ABCD</w:t>
            </w:r>
          </w:p>
        </w:tc>
        <w:tc>
          <w:tcPr>
            <w:tcW w:w="1276" w:type="dxa"/>
            <w:vAlign w:val="top"/>
          </w:tcPr>
          <w:p>
            <w:pPr>
              <w:pStyle w:val="2"/>
              <w:rPr>
                <w:rFonts w:hint="eastAsia" w:ascii="宋体" w:hAnsi="宋体" w:eastAsia="宋体" w:cs="Times New Roman"/>
                <w:b w:val="0"/>
                <w:bCs w:val="0"/>
                <w:spacing w:val="0"/>
                <w:kern w:val="2"/>
                <w:sz w:val="21"/>
                <w:szCs w:val="21"/>
                <w:lang w:val="en-US" w:eastAsia="zh-CN" w:bidi="ar-SA"/>
              </w:rPr>
            </w:pPr>
            <w:r>
              <w:rPr>
                <w:rFonts w:hint="default" w:ascii="宋体" w:hAnsi="宋体" w:eastAsia="宋体" w:cs="Times New Roman"/>
                <w:b w:val="0"/>
                <w:bCs w:val="0"/>
                <w:spacing w:val="0"/>
                <w:kern w:val="2"/>
                <w:sz w:val="21"/>
                <w:szCs w:val="21"/>
                <w:lang w:val="en-US" w:eastAsia="zh-CN" w:bidi="ar-SA"/>
              </w:rPr>
              <w:t>管理人员</w:t>
            </w:r>
          </w:p>
        </w:tc>
        <w:tc>
          <w:tcPr>
            <w:tcW w:w="6685" w:type="dxa"/>
            <w:gridSpan w:val="3"/>
            <w:vAlign w:val="top"/>
          </w:tcPr>
          <w:p>
            <w:pPr>
              <w:pStyle w:val="2"/>
              <w:rPr>
                <w:rFonts w:hint="eastAsia" w:ascii="宋体" w:hAnsi="宋体" w:eastAsia="宋体" w:cs="Times New Roman"/>
                <w:b w:val="0"/>
                <w:bCs w:val="0"/>
                <w:spacing w:val="0"/>
                <w:kern w:val="2"/>
                <w:sz w:val="21"/>
                <w:szCs w:val="21"/>
                <w:lang w:val="en-US" w:eastAsia="zh-CN" w:bidi="ar-SA"/>
              </w:rPr>
            </w:pPr>
            <w:r>
              <w:rPr>
                <w:rFonts w:hint="default" w:ascii="宋体" w:hAnsi="宋体" w:eastAsia="宋体" w:cs="Times New Roman"/>
                <w:b w:val="0"/>
                <w:bCs w:val="0"/>
                <w:spacing w:val="0"/>
                <w:kern w:val="2"/>
                <w:sz w:val="21"/>
                <w:szCs w:val="21"/>
                <w:lang w:val="en-US" w:eastAsia="zh-CN" w:bidi="ar-SA"/>
              </w:rPr>
              <w:t>与管理层沟通</w:t>
            </w:r>
            <w:r>
              <w:rPr>
                <w:rFonts w:hint="eastAsia" w:ascii="宋体" w:hAnsi="宋体" w:eastAsia="宋体" w:cs="Times New Roman"/>
                <w:b w:val="0"/>
                <w:bCs w:val="0"/>
                <w:spacing w:val="0"/>
                <w:kern w:val="2"/>
                <w:sz w:val="21"/>
                <w:szCs w:val="21"/>
                <w:lang w:val="en-US" w:eastAsia="zh-CN" w:bidi="ar-SA"/>
              </w:rPr>
              <w:t>，</w:t>
            </w:r>
            <w:r>
              <w:rPr>
                <w:rFonts w:hint="default" w:ascii="宋体" w:hAnsi="宋体" w:eastAsia="宋体" w:cs="Times New Roman"/>
                <w:b w:val="0"/>
                <w:bCs w:val="0"/>
                <w:spacing w:val="0"/>
                <w:kern w:val="2"/>
                <w:sz w:val="21"/>
                <w:szCs w:val="21"/>
                <w:lang w:val="en-US" w:eastAsia="zh-CN" w:bidi="ar-SA"/>
              </w:rPr>
              <w:t>末次会议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ind w:firstLine="630" w:firstLineChars="300"/>
              <w:rPr>
                <w:rFonts w:hint="default" w:ascii="宋体" w:hAnsi="宋体"/>
                <w:sz w:val="21"/>
                <w:szCs w:val="21"/>
                <w:lang w:val="en-US"/>
              </w:rPr>
            </w:pPr>
            <w:r>
              <w:rPr>
                <w:rFonts w:hint="eastAsia" w:ascii="宋体" w:hAnsi="宋体" w:eastAsia="宋体" w:cs="Times New Roman"/>
                <w:b w:val="0"/>
                <w:bCs w:val="0"/>
                <w:sz w:val="21"/>
                <w:szCs w:val="21"/>
                <w:lang w:val="en-US" w:eastAsia="zh-CN"/>
              </w:rPr>
              <w:t>备注：</w:t>
            </w:r>
            <w:r>
              <w:rPr>
                <w:rFonts w:hint="eastAsia" w:ascii="宋体" w:hAnsi="宋体" w:cs="Times New Roman"/>
                <w:b w:val="0"/>
                <w:bCs w:val="0"/>
                <w:sz w:val="21"/>
                <w:szCs w:val="21"/>
                <w:lang w:val="en-US" w:eastAsia="zh-CN"/>
              </w:rPr>
              <w:t>1、</w:t>
            </w:r>
            <w:r>
              <w:rPr>
                <w:rFonts w:hint="eastAsia" w:ascii="宋体" w:hAnsi="宋体" w:eastAsia="宋体" w:cs="Times New Roman"/>
                <w:b w:val="0"/>
                <w:bCs w:val="0"/>
                <w:sz w:val="21"/>
                <w:szCs w:val="21"/>
                <w:lang w:val="en-US" w:eastAsia="zh-CN"/>
              </w:rPr>
              <w:t>如因交通延误等因素导致不能按审核计划执行则审核时间顺延。</w:t>
            </w:r>
            <w:r>
              <w:rPr>
                <w:rFonts w:hint="eastAsia" w:ascii="宋体" w:hAnsi="宋体" w:cs="Times New Roman"/>
                <w:b w:val="0"/>
                <w:bCs w:val="0"/>
                <w:sz w:val="21"/>
                <w:szCs w:val="21"/>
                <w:lang w:val="en-US" w:eastAsia="zh-CN"/>
              </w:rPr>
              <w:t>2、全天审核12:30-13:00为就餐时间，全天满足8H审核时间。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hint="eastAsia" w:ascii="宋体" w:hAnsi="宋体" w:eastAsia="宋体"/>
                <w:sz w:val="21"/>
                <w:szCs w:val="21"/>
                <w:lang w:val="en-US" w:eastAsia="zh-CN"/>
              </w:rPr>
            </w:pPr>
            <w:r>
              <w:rPr>
                <w:rFonts w:hint="eastAsia" w:ascii="宋体" w:hAnsi="宋体"/>
                <w:sz w:val="21"/>
                <w:szCs w:val="21"/>
                <w:lang w:val="en-US" w:eastAsia="zh-CN"/>
              </w:rPr>
              <w:t>杜万成</w:t>
            </w: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lang w:val="en-US" w:eastAsia="zh-CN"/>
              </w:rPr>
              <w:t>2025</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 xml:space="preserve"> 月</w:t>
            </w:r>
            <w:r>
              <w:rPr>
                <w:rFonts w:hint="eastAsia" w:ascii="宋体" w:hAnsi="宋体"/>
                <w:sz w:val="21"/>
                <w:szCs w:val="21"/>
                <w:lang w:val="en-US" w:eastAsia="zh-CN"/>
              </w:rPr>
              <w:t>8</w:t>
            </w:r>
            <w:r>
              <w:rPr>
                <w:rFonts w:hint="eastAsia" w:ascii="宋体" w:hAnsi="宋体"/>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xNTNkOGQ1MjhjMzdhNTYxMzJkOTk5MWUwYzliYTkifQ=="/>
    <w:docVar w:name="KSO_WPS_MARK_KEY" w:val="04c14209-8a4f-4105-bfd6-dcb2011c80a9"/>
  </w:docVars>
  <w:rsids>
    <w:rsidRoot w:val="00000000"/>
    <w:rsid w:val="121F7A22"/>
    <w:rsid w:val="31DF04D6"/>
    <w:rsid w:val="320401F6"/>
    <w:rsid w:val="3274530D"/>
    <w:rsid w:val="48757478"/>
    <w:rsid w:val="59F677D2"/>
    <w:rsid w:val="5E5B63EF"/>
    <w:rsid w:val="70A55090"/>
    <w:rsid w:val="71D04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2010</Words>
  <Characters>3033</Characters>
  <Lines>11</Lines>
  <Paragraphs>3</Paragraphs>
  <TotalTime>2</TotalTime>
  <ScaleCrop>false</ScaleCrop>
  <LinksUpToDate>false</LinksUpToDate>
  <CharactersWithSpaces>3078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杜万成</cp:lastModifiedBy>
  <dcterms:modified xsi:type="dcterms:W3CDTF">2025-05-09T08:38:30Z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2052-11.1.0.12165</vt:lpwstr>
  </property>
  <property fmtid="{D5CDD505-2E9C-101B-9397-08002B2CF9AE}" pid="4" name="KSOTemplateDocerSaveRecord">
    <vt:lpwstr>eyJoZGlkIjoiNjdlNTc2NTg1YWJiZTEzNDYyOTVjOGUzOThlMmI3YTEiLCJ1c2VySWQiOiIyMzU3MTczNDMifQ==</vt:lpwstr>
  </property>
</Properties>
</file>