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3B5B95">
      <w:pPr>
        <w:pStyle w:val="2"/>
        <w:rPr>
          <w:rFonts w:hint="eastAsia"/>
        </w:rPr>
      </w:pPr>
    </w:p>
    <w:p w14:paraId="623964D0">
      <w:pPr>
        <w:jc w:val="center"/>
        <w:rPr>
          <w:rFonts w:hint="eastAsia"/>
          <w:highlight w:val="none"/>
        </w:rPr>
      </w:pPr>
      <w:r>
        <w:rPr>
          <w:rFonts w:hint="eastAsia" w:ascii="宋体" w:hAnsi="宋体" w:cs="宋体"/>
          <w:b/>
          <w:color w:val="000000"/>
          <w:sz w:val="30"/>
          <w:szCs w:val="30"/>
          <w:highlight w:val="none"/>
        </w:rPr>
        <w:t>报价单</w:t>
      </w:r>
    </w:p>
    <w:p w14:paraId="4F27ED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highlight w:val="none"/>
          <w:u w:val="single"/>
          <w:lang w:val="en-US" w:eastAsia="zh-CN"/>
        </w:rPr>
      </w:pPr>
      <w:r>
        <w:rPr>
          <w:rFonts w:hint="eastAsia" w:ascii="宋体" w:hAnsi="宋体" w:cs="宋体"/>
          <w:sz w:val="21"/>
          <w:szCs w:val="21"/>
          <w:highlight w:val="none"/>
          <w:lang w:val="zh-CN"/>
        </w:rPr>
        <w:t>项目名称：</w:t>
      </w:r>
      <w:r>
        <w:rPr>
          <w:rFonts w:hint="eastAsia" w:ascii="宋体" w:hAnsi="宋体" w:cs="宋体"/>
          <w:sz w:val="21"/>
          <w:szCs w:val="21"/>
          <w:highlight w:val="none"/>
          <w:u w:val="single"/>
          <w:lang w:val="en-US" w:eastAsia="zh-CN"/>
        </w:rPr>
        <w:t>绍兴市交科工程检测有限公司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val="en-US" w:eastAsia="zh-CN"/>
        </w:rPr>
        <w:t>质量管理体系、环境管理体系、职业健康安全管理体系认证服务</w:t>
      </w:r>
    </w:p>
    <w:p w14:paraId="75DD710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宋体" w:hAnsi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sz w:val="21"/>
          <w:szCs w:val="21"/>
          <w:highlight w:val="none"/>
          <w:lang w:val="en-US" w:eastAsia="zh-CN"/>
        </w:rPr>
        <w:t>费用情况如下表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3761"/>
        <w:gridCol w:w="3094"/>
        <w:gridCol w:w="1505"/>
      </w:tblGrid>
      <w:tr w14:paraId="0454F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vAlign w:val="center"/>
          </w:tcPr>
          <w:p w14:paraId="6628887B">
            <w:pPr>
              <w:pStyle w:val="2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761" w:type="dxa"/>
            <w:vAlign w:val="center"/>
          </w:tcPr>
          <w:p w14:paraId="5781A054">
            <w:pPr>
              <w:pStyle w:val="2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审核类型</w:t>
            </w:r>
          </w:p>
        </w:tc>
        <w:tc>
          <w:tcPr>
            <w:tcW w:w="3094" w:type="dxa"/>
            <w:vAlign w:val="center"/>
          </w:tcPr>
          <w:p w14:paraId="523E1AC5">
            <w:pPr>
              <w:pStyle w:val="2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费用（元）</w:t>
            </w:r>
          </w:p>
        </w:tc>
        <w:tc>
          <w:tcPr>
            <w:tcW w:w="1505" w:type="dxa"/>
            <w:vAlign w:val="center"/>
          </w:tcPr>
          <w:p w14:paraId="41477FC6">
            <w:pPr>
              <w:pStyle w:val="2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4383D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vAlign w:val="center"/>
          </w:tcPr>
          <w:p w14:paraId="7757D272">
            <w:pPr>
              <w:pStyle w:val="2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761" w:type="dxa"/>
            <w:vAlign w:val="center"/>
          </w:tcPr>
          <w:p w14:paraId="339B3DCD">
            <w:pPr>
              <w:pStyle w:val="2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初次认证费用（2025年）</w:t>
            </w:r>
          </w:p>
        </w:tc>
        <w:tc>
          <w:tcPr>
            <w:tcW w:w="3094" w:type="dxa"/>
            <w:vAlign w:val="center"/>
          </w:tcPr>
          <w:p w14:paraId="4FED258D">
            <w:pPr>
              <w:pStyle w:val="2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14500</w:t>
            </w:r>
          </w:p>
        </w:tc>
        <w:tc>
          <w:tcPr>
            <w:tcW w:w="1505" w:type="dxa"/>
            <w:vAlign w:val="center"/>
          </w:tcPr>
          <w:p w14:paraId="56494A99">
            <w:pPr>
              <w:pStyle w:val="2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74EA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vAlign w:val="center"/>
          </w:tcPr>
          <w:p w14:paraId="6A9682CB">
            <w:pPr>
              <w:pStyle w:val="2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761" w:type="dxa"/>
            <w:vAlign w:val="center"/>
          </w:tcPr>
          <w:p w14:paraId="494843E3">
            <w:pPr>
              <w:pStyle w:val="2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第一次监督审核（2026年）</w:t>
            </w:r>
          </w:p>
        </w:tc>
        <w:tc>
          <w:tcPr>
            <w:tcW w:w="3094" w:type="dxa"/>
            <w:vAlign w:val="center"/>
          </w:tcPr>
          <w:p w14:paraId="12D6EF47">
            <w:pPr>
              <w:pStyle w:val="2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12500</w:t>
            </w:r>
          </w:p>
        </w:tc>
        <w:tc>
          <w:tcPr>
            <w:tcW w:w="1505" w:type="dxa"/>
            <w:vAlign w:val="center"/>
          </w:tcPr>
          <w:p w14:paraId="0DC35916">
            <w:pPr>
              <w:pStyle w:val="2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2B5B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vAlign w:val="center"/>
          </w:tcPr>
          <w:p w14:paraId="5B6A00E9">
            <w:pPr>
              <w:pStyle w:val="2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3761" w:type="dxa"/>
            <w:vAlign w:val="center"/>
          </w:tcPr>
          <w:p w14:paraId="6FB8460D">
            <w:pPr>
              <w:pStyle w:val="2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第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次监督审核（202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年）</w:t>
            </w:r>
          </w:p>
        </w:tc>
        <w:tc>
          <w:tcPr>
            <w:tcW w:w="3094" w:type="dxa"/>
            <w:vAlign w:val="center"/>
          </w:tcPr>
          <w:p w14:paraId="3416160C">
            <w:pPr>
              <w:pStyle w:val="2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12500</w:t>
            </w:r>
          </w:p>
        </w:tc>
        <w:tc>
          <w:tcPr>
            <w:tcW w:w="1505" w:type="dxa"/>
            <w:vAlign w:val="center"/>
          </w:tcPr>
          <w:p w14:paraId="4CD9669F">
            <w:pPr>
              <w:pStyle w:val="2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13969640">
      <w:pPr>
        <w:pStyle w:val="2"/>
        <w:rPr>
          <w:rFonts w:hint="eastAsia"/>
          <w:lang w:val="en-US" w:eastAsia="zh-CN"/>
        </w:rPr>
      </w:pPr>
    </w:p>
    <w:p w14:paraId="0C875824">
      <w:pPr>
        <w:pStyle w:val="3"/>
        <w:rPr>
          <w:rFonts w:hint="eastAsia"/>
          <w:lang w:val="en-US" w:eastAsia="zh-CN"/>
        </w:rPr>
      </w:pPr>
    </w:p>
    <w:p w14:paraId="519E00F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</w:pPr>
      <w:r>
        <w:rPr>
          <w:rFonts w:hint="eastAsia" w:ascii="宋体" w:hAnsi="宋体" w:cs="宋体"/>
          <w:sz w:val="21"/>
          <w:szCs w:val="21"/>
          <w:highlight w:val="none"/>
          <w:lang w:val="en-US" w:eastAsia="zh-CN"/>
        </w:rPr>
        <w:t>总价</w:t>
      </w:r>
      <w:r>
        <w:rPr>
          <w:rFonts w:hint="eastAsia" w:ascii="宋体" w:hAnsi="宋体" w:cs="宋体"/>
          <w:sz w:val="21"/>
          <w:szCs w:val="21"/>
          <w:highlight w:val="none"/>
          <w:lang w:val="zh-CN"/>
        </w:rPr>
        <w:t>（</w:t>
      </w:r>
      <w:r>
        <w:rPr>
          <w:rFonts w:hint="eastAsia" w:ascii="宋体" w:hAnsi="宋体" w:cs="宋体"/>
          <w:sz w:val="21"/>
          <w:szCs w:val="21"/>
          <w:highlight w:val="none"/>
          <w:lang w:val="en-US" w:eastAsia="zh-CN"/>
        </w:rPr>
        <w:t>元</w:t>
      </w:r>
      <w:r>
        <w:rPr>
          <w:rFonts w:hint="eastAsia" w:ascii="宋体" w:hAnsi="宋体" w:cs="宋体"/>
          <w:sz w:val="21"/>
          <w:szCs w:val="21"/>
          <w:highlight w:val="none"/>
          <w:lang w:val="zh-CN"/>
        </w:rPr>
        <w:t>）</w:t>
      </w:r>
      <w:r>
        <w:rPr>
          <w:rFonts w:hint="eastAsia" w:ascii="宋体" w:hAnsi="宋体" w:cs="宋体"/>
          <w:sz w:val="21"/>
          <w:szCs w:val="21"/>
          <w:highlight w:val="none"/>
        </w:rPr>
        <w:t>：</w:t>
      </w:r>
      <w:r>
        <w:rPr>
          <w:rFonts w:hint="eastAsia" w:ascii="宋体" w:hAnsi="宋体" w:cs="宋体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cs="宋体"/>
          <w:sz w:val="21"/>
          <w:szCs w:val="21"/>
          <w:highlight w:val="none"/>
          <w:u w:val="single"/>
          <w:lang w:val="en-US" w:eastAsia="zh-CN"/>
        </w:rPr>
        <w:t>39500</w:t>
      </w:r>
      <w:r>
        <w:rPr>
          <w:rFonts w:hint="eastAsia" w:ascii="宋体" w:hAnsi="宋体" w:cs="宋体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cs="宋体"/>
          <w:sz w:val="21"/>
          <w:szCs w:val="21"/>
          <w:highlight w:val="none"/>
          <w:u w:val="none"/>
          <w:lang w:eastAsia="zh-CN"/>
        </w:rPr>
        <w:t>（</w:t>
      </w:r>
      <w:r>
        <w:rPr>
          <w:rFonts w:hint="eastAsia" w:ascii="宋体" w:hAnsi="宋体" w:cs="宋体"/>
          <w:sz w:val="21"/>
          <w:szCs w:val="21"/>
          <w:highlight w:val="none"/>
          <w:u w:val="none"/>
          <w:lang w:val="en-US" w:eastAsia="zh-CN"/>
        </w:rPr>
        <w:t>大写：叁万玖仟伍佰元整</w:t>
      </w:r>
      <w:r>
        <w:rPr>
          <w:rFonts w:hint="eastAsia" w:ascii="宋体" w:hAnsi="宋体" w:cs="宋体"/>
          <w:sz w:val="21"/>
          <w:szCs w:val="21"/>
          <w:highlight w:val="none"/>
          <w:u w:val="none"/>
          <w:lang w:eastAsia="zh-CN"/>
        </w:rPr>
        <w:t>）</w:t>
      </w:r>
    </w:p>
    <w:p w14:paraId="6298296D">
      <w:pPr>
        <w:pStyle w:val="6"/>
        <w:rPr>
          <w:rFonts w:hint="eastAsia" w:ascii="宋体" w:hAnsi="宋体" w:cs="宋体"/>
          <w:sz w:val="21"/>
          <w:szCs w:val="21"/>
        </w:rPr>
      </w:pPr>
    </w:p>
    <w:p w14:paraId="558C0223">
      <w:pPr>
        <w:pStyle w:val="6"/>
        <w:rPr>
          <w:rFonts w:hint="eastAsia" w:ascii="宋体" w:hAnsi="宋体" w:cs="宋体"/>
          <w:sz w:val="21"/>
          <w:szCs w:val="21"/>
        </w:rPr>
      </w:pPr>
    </w:p>
    <w:p w14:paraId="554AA135">
      <w:pPr>
        <w:pStyle w:val="6"/>
        <w:rPr>
          <w:rFonts w:hint="eastAsia" w:ascii="宋体" w:hAnsi="宋体" w:cs="宋体"/>
          <w:sz w:val="21"/>
          <w:szCs w:val="21"/>
        </w:rPr>
      </w:pPr>
    </w:p>
    <w:p w14:paraId="5B8C19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360" w:firstLineChars="1600"/>
        <w:textAlignment w:val="auto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报价单位</w:t>
      </w:r>
      <w:r>
        <w:rPr>
          <w:rFonts w:hint="eastAsia" w:ascii="宋体" w:hAnsi="宋体" w:cs="宋体"/>
          <w:sz w:val="21"/>
          <w:szCs w:val="21"/>
        </w:rPr>
        <w:t>:</w:t>
      </w:r>
      <w:r>
        <w:rPr>
          <w:rFonts w:hint="eastAsia" w:ascii="宋体" w:hAnsi="宋体" w:cs="宋体"/>
          <w:sz w:val="21"/>
          <w:szCs w:val="21"/>
          <w:lang w:val="en-US" w:eastAsia="zh-CN"/>
        </w:rPr>
        <w:t>北京国标联合认证有限公司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（盖单位章）</w:t>
      </w:r>
    </w:p>
    <w:p w14:paraId="1BA9D6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360" w:firstLineChars="1600"/>
        <w:textAlignment w:val="auto"/>
        <w:rPr>
          <w:rFonts w:hint="eastAsia" w:ascii="宋体" w:hAnsi="宋体" w:cs="宋体"/>
          <w:sz w:val="21"/>
          <w:szCs w:val="21"/>
        </w:rPr>
      </w:pPr>
      <w:r>
        <w:rPr>
          <w:rFonts w:hint="eastAsia" w:cs="Arial"/>
          <w:color w:val="auto"/>
          <w:sz w:val="21"/>
          <w:szCs w:val="21"/>
          <w:highlight w:val="none"/>
          <w:lang w:val="en-US" w:eastAsia="zh-CN"/>
        </w:rPr>
        <w:t>联系人及联系号码</w:t>
      </w:r>
      <w:r>
        <w:rPr>
          <w:rFonts w:hint="eastAsia" w:ascii="宋体" w:hAnsi="宋体" w:cs="宋体"/>
          <w:sz w:val="21"/>
          <w:szCs w:val="21"/>
        </w:rPr>
        <w:t xml:space="preserve">： </w:t>
      </w:r>
      <w:r>
        <w:rPr>
          <w:rFonts w:hint="eastAsia" w:ascii="宋体" w:hAnsi="宋体" w:cs="宋体"/>
          <w:sz w:val="21"/>
          <w:szCs w:val="21"/>
          <w:lang w:val="en-US" w:eastAsia="zh-CN"/>
        </w:rPr>
        <w:t>林兵  13588800890</w:t>
      </w:r>
      <w:bookmarkStart w:id="0" w:name="_GoBack"/>
      <w:bookmarkEnd w:id="0"/>
      <w:r>
        <w:rPr>
          <w:rFonts w:hint="eastAsia" w:ascii="宋体" w:hAnsi="宋体" w:cs="宋体"/>
          <w:sz w:val="21"/>
          <w:szCs w:val="21"/>
        </w:rPr>
        <w:t xml:space="preserve">      </w:t>
      </w:r>
    </w:p>
    <w:p w14:paraId="260E8F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360" w:firstLineChars="1600"/>
        <w:textAlignment w:val="auto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日期：</w:t>
      </w:r>
      <w:r>
        <w:rPr>
          <w:rFonts w:hint="eastAsia" w:ascii="宋体" w:hAnsi="宋体" w:cs="宋体"/>
          <w:sz w:val="21"/>
          <w:szCs w:val="21"/>
          <w:lang w:val="en-US" w:eastAsia="zh-CN"/>
        </w:rPr>
        <w:t>2025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年</w:t>
      </w:r>
      <w:r>
        <w:rPr>
          <w:rFonts w:hint="eastAsia" w:ascii="宋体" w:hAnsi="宋体" w:cs="宋体"/>
          <w:sz w:val="21"/>
          <w:szCs w:val="21"/>
          <w:lang w:val="en-US" w:eastAsia="zh-CN"/>
        </w:rPr>
        <w:t>11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月</w:t>
      </w:r>
      <w:r>
        <w:rPr>
          <w:rFonts w:hint="eastAsia" w:ascii="宋体" w:hAnsi="宋体" w:cs="宋体"/>
          <w:sz w:val="21"/>
          <w:szCs w:val="21"/>
          <w:lang w:val="en-US" w:eastAsia="zh-CN"/>
        </w:rPr>
        <w:t>11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日</w:t>
      </w:r>
    </w:p>
    <w:p w14:paraId="30994B0A">
      <w:pPr>
        <w:rPr>
          <w:rFonts w:hint="eastAsia" w:hAnsi="宋体" w:cs="宋体"/>
          <w:sz w:val="24"/>
          <w:lang w:val="en-US" w:eastAsia="zh-CN"/>
        </w:rPr>
      </w:pPr>
      <w:r>
        <w:rPr>
          <w:rFonts w:hint="eastAsia" w:hAnsi="宋体" w:cs="宋体"/>
          <w:sz w:val="24"/>
          <w:lang w:val="en-US" w:eastAsia="zh-CN"/>
        </w:rPr>
        <w:br w:type="page"/>
      </w:r>
    </w:p>
    <w:p w14:paraId="49EE9F9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360" w:lineRule="auto"/>
        <w:ind w:left="0" w:leftChars="0" w:firstLine="0" w:firstLineChars="0"/>
        <w:textAlignment w:val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hAnsi="宋体" w:cs="宋体"/>
          <w:sz w:val="24"/>
          <w:lang w:val="en-US" w:eastAsia="zh-CN"/>
        </w:rPr>
        <w:t>附：</w:t>
      </w:r>
      <w:r>
        <w:rPr>
          <w:rFonts w:hint="eastAsia" w:ascii="宋体" w:hAnsi="宋体" w:eastAsia="宋体" w:cs="宋体"/>
          <w:sz w:val="24"/>
          <w:lang w:val="en-US" w:eastAsia="zh-CN"/>
        </w:rPr>
        <w:t>营业执照</w:t>
      </w:r>
      <w:r>
        <w:rPr>
          <w:rFonts w:hint="eastAsia" w:hAnsi="宋体" w:cs="宋体"/>
          <w:sz w:val="24"/>
          <w:lang w:val="en-US" w:eastAsia="zh-CN"/>
        </w:rPr>
        <w:t>及相关证书</w:t>
      </w:r>
    </w:p>
    <w:p w14:paraId="35BC176C"/>
    <w:p w14:paraId="699C165E"/>
    <w:sectPr>
      <w:pgSz w:w="11906" w:h="16838"/>
      <w:pgMar w:top="1327" w:right="1406" w:bottom="1270" w:left="151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D92561"/>
    <w:rsid w:val="0CC469FF"/>
    <w:rsid w:val="1A8D4E1F"/>
    <w:rsid w:val="31DA5B56"/>
    <w:rsid w:val="79D9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黑体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Arial" w:hAnsi="Arial"/>
      <w:bCs/>
      <w:sz w:val="24"/>
    </w:rPr>
  </w:style>
  <w:style w:type="paragraph" w:styleId="3">
    <w:name w:val="Body Text First Indent"/>
    <w:basedOn w:val="2"/>
    <w:next w:val="4"/>
    <w:unhideWhenUsed/>
    <w:qFormat/>
    <w:uiPriority w:val="0"/>
    <w:pPr>
      <w:spacing w:after="120"/>
      <w:ind w:firstLine="420" w:firstLineChars="100"/>
    </w:pPr>
    <w:rPr>
      <w:rFonts w:ascii="Calibri" w:hAnsi="Calibri"/>
      <w:sz w:val="21"/>
      <w:szCs w:val="22"/>
    </w:rPr>
  </w:style>
  <w:style w:type="paragraph" w:styleId="4">
    <w:name w:val="toc 6"/>
    <w:basedOn w:val="1"/>
    <w:next w:val="1"/>
    <w:qFormat/>
    <w:uiPriority w:val="0"/>
    <w:pPr>
      <w:ind w:left="1400"/>
    </w:pPr>
    <w:rPr>
      <w:rFonts w:ascii="Calibri"/>
      <w:sz w:val="18"/>
      <w:szCs w:val="18"/>
    </w:rPr>
  </w:style>
  <w:style w:type="paragraph" w:styleId="5">
    <w:name w:val="Body Text Indent"/>
    <w:basedOn w:val="1"/>
    <w:qFormat/>
    <w:uiPriority w:val="0"/>
    <w:pPr>
      <w:spacing w:beforeLines="50"/>
      <w:ind w:firstLine="420" w:firstLineChars="200"/>
    </w:pPr>
    <w:rPr>
      <w:rFonts w:ascii="宋体"/>
      <w:szCs w:val="21"/>
    </w:rPr>
  </w:style>
  <w:style w:type="paragraph" w:styleId="6">
    <w:name w:val="Body Text First Indent 2"/>
    <w:basedOn w:val="5"/>
    <w:qFormat/>
    <w:uiPriority w:val="99"/>
    <w:pPr>
      <w:tabs>
        <w:tab w:val="left" w:pos="6680"/>
      </w:tabs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2025-11-11T03:10:00Z</dcterms:created>
  <dc:creator>森林</dc:creator>
  <cp:lastModifiedBy>森林</cp:lastModifiedBy>
  <dcterms:modified xsi:type="dcterms:W3CDTF">2025-11-11T03:17:38Z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60C2F6FD5A014823B68D8E4C35A0FD4B_13</vt:lpwstr>
  </property>
  <property fmtid="{D5CDD505-2E9C-101B-9397-08002B2CF9AE}" pid="4" name="KSOTemplateDocerSaveRecord">
    <vt:lpwstr>eyJoZGlkIjoiMzEwNTM5NzYwMDRjMzkwZTVkZjY2ODkwMGIxNGU0OTUiLCJ1c2VySWQiOiIyOTM3ODMyOTYifQ==</vt:lpwstr>
  </property>
</Properties>
</file>