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0707-2021-QEO</w:t>
            </w:r>
            <w:bookmarkEnd w:id="0"/>
            <w:r>
              <w:rPr>
                <w:rFonts w:hint="eastAsia"/>
                <w:sz w:val="28"/>
                <w:szCs w:val="28"/>
                <w:lang w:val="en-US" w:eastAsia="zh-CN"/>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菏泽金盾安防科技有限公司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山东省菏泽市开发区黄河东路岳程办事处对过(原岳程派出所院内)</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山东省菏泽市牡丹区人民路南华康城写字楼501室</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Q:安防、消防系统、GPS卫星定位、智能交通、无线对讲系统产品、计算机软硬件及网络设备、计算机信息系统集成设备、办公自动化设备和耗材的销售服务</w:t>
            </w:r>
          </w:p>
          <w:p>
            <w:pPr>
              <w:rPr>
                <w:sz w:val="28"/>
                <w:szCs w:val="28"/>
              </w:rPr>
            </w:pPr>
            <w:r>
              <w:rPr>
                <w:sz w:val="28"/>
                <w:szCs w:val="28"/>
              </w:rPr>
              <w:t>E:安防、消防系统、GPS卫星定位、智能交通、无线对讲系统产品、计算机软硬件及网络设备、计算机信息系统集成设备、办公自动化设备和耗材的销售服务所涉及场所的相关环境管理活动</w:t>
            </w:r>
          </w:p>
          <w:p>
            <w:pPr>
              <w:rPr>
                <w:sz w:val="28"/>
                <w:szCs w:val="28"/>
              </w:rPr>
            </w:pPr>
            <w:r>
              <w:rPr>
                <w:sz w:val="28"/>
                <w:szCs w:val="28"/>
              </w:rPr>
              <w:t>O:安防、消防系统、GPS卫星定位、智能交通、无线对讲系统产品、计算机软硬件及网络设备、计算机信息系统集成设备、办公自动化设备和耗材的销售服务所涉及场所的相关职业健康安全管理活动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6"/>
            <w:bookmarkEnd w:id="8"/>
            <w:bookmarkStart w:id="9" w:name="阅卷人员签名3"/>
            <w:bookmarkEnd w:id="9"/>
            <w:bookmarkStart w:id="10" w:name="阅卷人员签名5"/>
            <w:bookmarkEnd w:id="10"/>
            <w:bookmarkStart w:id="11" w:name="阅卷人员签名4"/>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1.3pt;width:82.6pt;" filled="f" o:preferrelative="t" stroked="f" coordsize="21600,21600">
                  <v:path/>
                  <v:fill on="f" focussize="0,0"/>
                  <v:stroke on="f"/>
                  <v:imagedata r:id="rId6" o:title=""/>
                  <o:lock v:ext="edit" aspectratio="t"/>
                  <w10:wrap type="none"/>
                  <w10:anchorlock/>
                </v:shape>
              </w:pict>
            </w:r>
            <w:bookmarkEnd w:id="12"/>
            <w:bookmarkStart w:id="13" w:name="认证决定人员签名6"/>
            <w:bookmarkEnd w:id="13"/>
            <w:bookmarkStart w:id="14" w:name="认证决定人员签名4"/>
            <w:bookmarkEnd w:id="14"/>
            <w:bookmarkStart w:id="15" w:name="认证决定人员签名3"/>
            <w:bookmarkEnd w:id="15"/>
            <w:bookmarkStart w:id="16" w:name="认证决定人员签名2"/>
            <w:bookmarkEnd w:id="16"/>
            <w:bookmarkStart w:id="17" w:name="认证决定人员签名5"/>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2022-8-12</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4CBC49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515</Words>
  <Characters>538</Characters>
  <Lines>2</Lines>
  <Paragraphs>1</Paragraphs>
  <TotalTime>151</TotalTime>
  <ScaleCrop>false</ScaleCrop>
  <LinksUpToDate>false</LinksUpToDate>
  <CharactersWithSpaces>558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2022-08-12T05:51:46Z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371CA10B0F0A4B0F853E07D807D638AF</vt:lpwstr>
  </property>
</Properties>
</file>