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0894-2022-SE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山东嘉隆办公家具有限公司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山东省聊城市荏平县洪屯镇洪屯村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山东省聊城市荏平县洪屯镇洪屯村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S：初审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S:办公、教学、宾馆、宿舍、居室、餐厅、户外、公共场所、实验室、酒店、部队、疗养院、公寓、医疗、医用、厨房、卫浴、综合、智能、幼儿用木制家具、金属家具、软体家具、塑料家具、竹制家具、藤制家具、板木家具、玻璃家具、人造板家具、实木家具、钢塑家具、钢木家具、石材家具（公寓组合床、沙发、床垫、软体床、办公桌、会议桌、学习桌、讲台、黑板、诊疗桌、茶几、办公椅、课桌椅、陪护椅、床、高低床、诊疗床、屏风工位、文件柜、书柜、茶水柜、橱柜、鞋柜、书包柜、药品柜、医疗柜、储物柜、密集柜、货架、书架、期刊架、图书架、吧台、餐台、护士台、演讲台、主席台、导诊台）的商品售后服务成熟度（销售的技术支持、配送安装、维修服务、退换货、投诉处理）十星级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  <w:sz w:val="24"/>
                <w:szCs w:val="24"/>
              </w:rPr>
              <w:t>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八星级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七星级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六星级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五星级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Start w:id="7" w:name="阅卷人员签名3"/>
            <w:bookmarkEnd w:id="7"/>
            <w:bookmarkStart w:id="8" w:name="阅卷人员签名2"/>
            <w:bookmarkEnd w:id="8"/>
            <w:bookmarkStart w:id="9" w:name="阅卷人员签名5"/>
            <w:bookmarkEnd w:id="9"/>
            <w:bookmarkStart w:id="10" w:name="阅卷人员签名6"/>
            <w:bookmarkEnd w:id="10"/>
            <w:bookmarkStart w:id="11" w:name="阅卷人员签名4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o:spt="75" alt="" type="#_x0000_t75" style="height:40.3pt;width:80.6pt;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12"/>
            <w:bookmarkStart w:id="13" w:name="认证决定人员签名4"/>
            <w:bookmarkEnd w:id="13"/>
            <w:bookmarkStart w:id="14" w:name="认证决定人员签名3"/>
            <w:bookmarkEnd w:id="14"/>
            <w:bookmarkStart w:id="15" w:name="认证决定人员签名5"/>
            <w:bookmarkEnd w:id="15"/>
            <w:bookmarkStart w:id="16" w:name="认证决定人员签名6"/>
            <w:bookmarkEnd w:id="16"/>
            <w:bookmarkStart w:id="17" w:name="认证决定人员签名2"/>
            <w:bookmarkEnd w:id="17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  <w:lang w:val="en-US" w:eastAsia="zh-CN"/>
              </w:rPr>
              <w:t>2022-8-2</w:t>
            </w:r>
            <w:bookmarkStart w:id="19" w:name="_GoBack"/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Q3N2RkNjZlNzc0YjQ5YTM4ZmJiNGMwYWJhODE5MzQifQ=="/>
  </w:docVars>
  <w:rsids>
    <w:rsidRoot w:val="00000000"/>
    <w:rsid w:val="376460A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554</Words>
  <Characters>566</Characters>
  <Lines>2</Lines>
  <Paragraphs>1</Paragraphs>
  <TotalTime>0</TotalTime>
  <ScaleCrop>false</ScaleCrop>
  <LinksUpToDate>false</LinksUpToDate>
  <CharactersWithSpaces>584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赵美丽</cp:lastModifiedBy>
  <dcterms:modified xsi:type="dcterms:W3CDTF">2022-08-02T08:33:51Z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F71ED5D6FC0B4662A1A8EC46D561FBB1</vt:lpwstr>
  </property>
</Properties>
</file>