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0741-2022-QJEO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四川正翔建筑装饰工程有限公司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四川省德阳市珠江西路28号学生公寓3楼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四川省德阳市珠江西路28号学生公寓3楼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EC：再认证 E：再认证 O：再认证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EC:资质范围内的建筑装修装饰工程、建筑工程施工总承包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E:资质范围内的建筑装修装饰工程、建筑工程施工总承包所涉及场所的相关环境管理活动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O:资质范围内的建筑装修装饰工程、建筑工程施工总承包所涉及场所的相关职业健康安全管理活动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Start w:id="7" w:name="阅卷人员签名2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End w:id="7"/>
            <w:bookmarkStart w:id="8" w:name="阅卷人员签名5"/>
            <w:bookmarkEnd w:id="8"/>
            <w:bookmarkStart w:id="9" w:name="阅卷人员签名3"/>
            <w:bookmarkEnd w:id="9"/>
            <w:bookmarkStart w:id="10" w:name="阅卷人员签名6"/>
            <w:bookmarkEnd w:id="10"/>
            <w:bookmarkStart w:id="11" w:name="阅卷人员签名4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7" o:spt="75" alt="" type="#_x0000_t75" style="height:51.1pt;width:102.2pt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6"/>
            <w:bookmarkEnd w:id="13"/>
            <w:bookmarkStart w:id="14" w:name="认证决定人员签名2"/>
            <w:bookmarkEnd w:id="14"/>
            <w:bookmarkStart w:id="15" w:name="认证决定人员签名5"/>
            <w:bookmarkEnd w:id="15"/>
            <w:bookmarkStart w:id="16" w:name="认证决定人员签名3"/>
            <w:bookmarkEnd w:id="16"/>
            <w:bookmarkStart w:id="17" w:name="认证决定人员签名4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2022-7-13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Q3N2RkNjZlNzc0YjQ5YTM4ZmJiNGMwYWJhODE5MzQifQ=="/>
  </w:docVars>
  <w:rsids>
    <w:rsidRoot w:val="00000000"/>
    <w:rsid w:val="563B7F0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367</Words>
  <Characters>387</Characters>
  <Lines>2</Lines>
  <Paragraphs>1</Paragraphs>
  <TotalTime>152</TotalTime>
  <ScaleCrop>false</ScaleCrop>
  <LinksUpToDate>false</LinksUpToDate>
  <CharactersWithSpaces>407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赵美丽</cp:lastModifiedBy>
  <dcterms:modified xsi:type="dcterms:W3CDTF">2022-07-13T01:24:20Z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0DA37143015B4007845A8868F4792A7C</vt:lpwstr>
  </property>
</Properties>
</file>