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535F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F9465C" w:rsidTr="00977A12">
        <w:tc>
          <w:tcPr>
            <w:tcW w:w="1980" w:type="dxa"/>
          </w:tcPr>
          <w:p w:rsidR="00DA16FB" w:rsidRPr="00413330" w:rsidRDefault="00535F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35F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0439-2022-Q</w:t>
            </w:r>
            <w:bookmarkEnd w:id="0"/>
          </w:p>
        </w:tc>
      </w:tr>
      <w:tr w:rsidR="00F9465C" w:rsidTr="00977A12">
        <w:tc>
          <w:tcPr>
            <w:tcW w:w="1980" w:type="dxa"/>
          </w:tcPr>
          <w:p w:rsidR="00DA16FB" w:rsidRPr="00413330" w:rsidRDefault="00535F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35F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合肥睿卡信息科技有限公司</w:t>
            </w:r>
            <w:bookmarkEnd w:id="1"/>
          </w:p>
        </w:tc>
      </w:tr>
      <w:tr w:rsidR="00F9465C" w:rsidTr="00977A12">
        <w:tc>
          <w:tcPr>
            <w:tcW w:w="1980" w:type="dxa"/>
          </w:tcPr>
          <w:p w:rsidR="00DA16FB" w:rsidRPr="00413330" w:rsidRDefault="00535F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35F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安徽省合肥市蜀山区黄山路</w:t>
            </w:r>
            <w:r w:rsidRPr="00413330">
              <w:rPr>
                <w:sz w:val="28"/>
                <w:szCs w:val="28"/>
              </w:rPr>
              <w:t>446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9465C" w:rsidTr="00977A12">
        <w:tc>
          <w:tcPr>
            <w:tcW w:w="1980" w:type="dxa"/>
          </w:tcPr>
          <w:p w:rsidR="00DA16FB" w:rsidRPr="00413330" w:rsidRDefault="00535F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35F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合肥市高新区金桂路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号宏圆机械工业园</w:t>
            </w:r>
            <w:bookmarkEnd w:id="3"/>
          </w:p>
        </w:tc>
      </w:tr>
      <w:tr w:rsidR="00F9465C" w:rsidTr="00977A12">
        <w:tc>
          <w:tcPr>
            <w:tcW w:w="1980" w:type="dxa"/>
          </w:tcPr>
          <w:p w:rsidR="00DA16FB" w:rsidRPr="00413330" w:rsidRDefault="00535F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35F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0B6EE1">
              <w:rPr>
                <w:rFonts w:hint="eastAsia"/>
                <w:sz w:val="24"/>
                <w:szCs w:val="24"/>
              </w:rPr>
              <w:t>初审补充审核</w:t>
            </w:r>
          </w:p>
        </w:tc>
      </w:tr>
      <w:tr w:rsidR="00F9465C" w:rsidTr="00977A12">
        <w:tc>
          <w:tcPr>
            <w:tcW w:w="1980" w:type="dxa"/>
          </w:tcPr>
          <w:p w:rsidR="00DA16FB" w:rsidRPr="00413330" w:rsidRDefault="00535F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35F9A" w:rsidP="000B6E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纳米银基复合材料电刷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触点的研发及销售</w:t>
            </w:r>
            <w:bookmarkEnd w:id="5"/>
          </w:p>
        </w:tc>
      </w:tr>
      <w:tr w:rsidR="00F9465C" w:rsidTr="00E74A60">
        <w:trPr>
          <w:trHeight w:val="1258"/>
        </w:trPr>
        <w:tc>
          <w:tcPr>
            <w:tcW w:w="1980" w:type="dxa"/>
          </w:tcPr>
          <w:p w:rsidR="007D6A31" w:rsidRPr="00413330" w:rsidRDefault="00535F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35F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35F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9465C" w:rsidTr="005008E8">
        <w:tc>
          <w:tcPr>
            <w:tcW w:w="1980" w:type="dxa"/>
          </w:tcPr>
          <w:p w:rsidR="00E86073" w:rsidRPr="00413330" w:rsidRDefault="00535F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6EE1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 w:rsidR="00535F9A"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9465C" w:rsidTr="00977A12">
        <w:tc>
          <w:tcPr>
            <w:tcW w:w="1980" w:type="dxa"/>
          </w:tcPr>
          <w:p w:rsidR="00174494" w:rsidRPr="00413330" w:rsidRDefault="00535F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35F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35F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9465C" w:rsidTr="002B24C2">
        <w:tc>
          <w:tcPr>
            <w:tcW w:w="1980" w:type="dxa"/>
          </w:tcPr>
          <w:p w:rsidR="002B24C2" w:rsidRPr="00413330" w:rsidRDefault="00535F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B6EE1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width:81pt;height:40.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35F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B6EE1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022-6-12</w:t>
            </w:r>
            <w:bookmarkStart w:id="19" w:name="_GoBack"/>
            <w:bookmarkEnd w:id="19"/>
          </w:p>
        </w:tc>
      </w:tr>
      <w:tr w:rsidR="00F9465C" w:rsidTr="00977A12">
        <w:tc>
          <w:tcPr>
            <w:tcW w:w="1980" w:type="dxa"/>
          </w:tcPr>
          <w:p w:rsidR="00174494" w:rsidRPr="00413330" w:rsidRDefault="00535F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35F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35F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9465C" w:rsidTr="00977A12">
        <w:tc>
          <w:tcPr>
            <w:tcW w:w="1980" w:type="dxa"/>
          </w:tcPr>
          <w:p w:rsidR="00174494" w:rsidRPr="00174494" w:rsidRDefault="00535F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35F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35F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F9A" w:rsidRDefault="00535F9A" w:rsidP="000B6EE1">
      <w:r>
        <w:separator/>
      </w:r>
    </w:p>
  </w:endnote>
  <w:endnote w:type="continuationSeparator" w:id="0">
    <w:p w:rsidR="00535F9A" w:rsidRDefault="00535F9A" w:rsidP="000B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F9A" w:rsidRDefault="00535F9A" w:rsidP="000B6EE1">
      <w:r>
        <w:separator/>
      </w:r>
    </w:p>
  </w:footnote>
  <w:footnote w:type="continuationSeparator" w:id="0">
    <w:p w:rsidR="00535F9A" w:rsidRDefault="00535F9A" w:rsidP="000B6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5C"/>
    <w:rsid w:val="000B6EE1"/>
    <w:rsid w:val="00535F9A"/>
    <w:rsid w:val="00F94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DD3C2B-B3C9-4E8A-8EB6-DA6C9844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1A8C2E-3813-4676-9FD9-1F4E60683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2022-06-12T06:41:00Z</dcterms:modified>
</cp:coreProperties>
</file>