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如东金友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如东县掘港镇通洋南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如东县掘港镇通洋南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、冶金机械、井口装置、环保设备、修井设备（动力钳、液压动力站、绞车、钻井吊钳、钻井卡瓦、滚子补芯、安全卡瓦等系列产品）的设计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