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D56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C19DF" w:rsidTr="00977A12">
        <w:tc>
          <w:tcPr>
            <w:tcW w:w="1980" w:type="dxa"/>
          </w:tcPr>
          <w:p w:rsidR="00DA16FB" w:rsidRPr="00413330" w:rsidRDefault="00ED56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56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0406-2022-SA</w:t>
            </w:r>
            <w:bookmarkEnd w:id="0"/>
          </w:p>
        </w:tc>
      </w:tr>
      <w:tr w:rsidR="004C19DF" w:rsidTr="00977A12">
        <w:tc>
          <w:tcPr>
            <w:tcW w:w="1980" w:type="dxa"/>
          </w:tcPr>
          <w:p w:rsidR="00DA16FB" w:rsidRPr="00413330" w:rsidRDefault="00ED56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56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北京木皇家具有限公司</w:t>
            </w:r>
            <w:bookmarkEnd w:id="1"/>
          </w:p>
        </w:tc>
      </w:tr>
      <w:tr w:rsidR="004C19DF" w:rsidTr="00977A12">
        <w:tc>
          <w:tcPr>
            <w:tcW w:w="1980" w:type="dxa"/>
          </w:tcPr>
          <w:p w:rsidR="00DA16FB" w:rsidRPr="00413330" w:rsidRDefault="00ED56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56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北京市海淀区安宁北路昌平路临</w:t>
            </w:r>
            <w:r w:rsidRPr="00413330">
              <w:rPr>
                <w:sz w:val="28"/>
                <w:szCs w:val="28"/>
              </w:rPr>
              <w:t>831-</w:t>
            </w:r>
            <w:r w:rsidRPr="00413330">
              <w:rPr>
                <w:sz w:val="28"/>
                <w:szCs w:val="28"/>
              </w:rPr>
              <w:t>内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一层</w:t>
            </w:r>
            <w:r w:rsidRPr="00413330">
              <w:rPr>
                <w:sz w:val="28"/>
                <w:szCs w:val="28"/>
              </w:rPr>
              <w:t>1532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C19DF" w:rsidTr="00977A12">
        <w:tc>
          <w:tcPr>
            <w:tcW w:w="1980" w:type="dxa"/>
          </w:tcPr>
          <w:p w:rsidR="00DA16FB" w:rsidRPr="00413330" w:rsidRDefault="00ED56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56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经营地址：北京市朝阳区阜通东大街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号楼天启大厦</w:t>
            </w:r>
            <w:r w:rsidRPr="00413330">
              <w:rPr>
                <w:sz w:val="28"/>
                <w:szCs w:val="28"/>
              </w:rPr>
              <w:t>2301</w:t>
            </w:r>
            <w:bookmarkEnd w:id="3"/>
          </w:p>
        </w:tc>
      </w:tr>
      <w:tr w:rsidR="004C19DF" w:rsidTr="00977A12">
        <w:tc>
          <w:tcPr>
            <w:tcW w:w="1980" w:type="dxa"/>
          </w:tcPr>
          <w:p w:rsidR="00DA16FB" w:rsidRPr="00413330" w:rsidRDefault="00ED56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56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C19DF" w:rsidTr="00977A12">
        <w:tc>
          <w:tcPr>
            <w:tcW w:w="1980" w:type="dxa"/>
          </w:tcPr>
          <w:p w:rsidR="00DA16FB" w:rsidRPr="00413330" w:rsidRDefault="00ED56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56F2" w:rsidP="00662EA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人造板类家具、实木类家具、钢木家具、金属家具、软体家具、办公家具、养老家具、教学家具、公寓家具、实验室家具、医用家具、酒店家具、居室家具、餐厅家具、宾馆家具、公共场所家具、户外家具的生产及销售所涉及的售后服务（销售的技术支持、配送安装、维修服务、退换货、投诉处理）五星级。</w:t>
            </w:r>
            <w:bookmarkEnd w:id="5"/>
          </w:p>
        </w:tc>
      </w:tr>
      <w:tr w:rsidR="004C19DF" w:rsidTr="00E74A60">
        <w:trPr>
          <w:trHeight w:val="1258"/>
        </w:trPr>
        <w:tc>
          <w:tcPr>
            <w:tcW w:w="1980" w:type="dxa"/>
          </w:tcPr>
          <w:p w:rsidR="007D6A31" w:rsidRPr="00413330" w:rsidRDefault="00ED56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56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2EAB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ED56F2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ED56F2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ED56F2">
              <w:rPr>
                <w:rFonts w:hint="eastAsia"/>
                <w:sz w:val="24"/>
                <w:szCs w:val="24"/>
              </w:rPr>
              <w:t>□四星级</w:t>
            </w:r>
            <w:r w:rsidR="00ED56F2">
              <w:rPr>
                <w:sz w:val="24"/>
                <w:szCs w:val="24"/>
              </w:rPr>
              <w:t xml:space="preserve">  </w:t>
            </w:r>
            <w:r w:rsidR="00ED56F2">
              <w:rPr>
                <w:rFonts w:hint="eastAsia"/>
                <w:sz w:val="24"/>
                <w:szCs w:val="24"/>
              </w:rPr>
              <w:t>□三星级</w:t>
            </w:r>
            <w:r w:rsidR="00ED56F2">
              <w:rPr>
                <w:sz w:val="24"/>
                <w:szCs w:val="24"/>
              </w:rPr>
              <w:t xml:space="preserve">   </w:t>
            </w:r>
            <w:r w:rsidR="00ED56F2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19DF" w:rsidTr="005008E8">
        <w:tc>
          <w:tcPr>
            <w:tcW w:w="1980" w:type="dxa"/>
          </w:tcPr>
          <w:p w:rsidR="00E86073" w:rsidRPr="00413330" w:rsidRDefault="00ED56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62EA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19DF" w:rsidTr="00977A12">
        <w:tc>
          <w:tcPr>
            <w:tcW w:w="1980" w:type="dxa"/>
          </w:tcPr>
          <w:p w:rsidR="00174494" w:rsidRPr="00413330" w:rsidRDefault="00ED56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56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56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19DF" w:rsidTr="002B24C2">
        <w:tc>
          <w:tcPr>
            <w:tcW w:w="1980" w:type="dxa"/>
          </w:tcPr>
          <w:p w:rsidR="002B24C2" w:rsidRPr="00413330" w:rsidRDefault="00ED56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62EA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0pt;height:4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56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62EA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4C19DF" w:rsidTr="00977A12">
        <w:tc>
          <w:tcPr>
            <w:tcW w:w="1980" w:type="dxa"/>
          </w:tcPr>
          <w:p w:rsidR="00174494" w:rsidRPr="00413330" w:rsidRDefault="00ED56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56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56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19DF" w:rsidTr="00977A12">
        <w:tc>
          <w:tcPr>
            <w:tcW w:w="1980" w:type="dxa"/>
          </w:tcPr>
          <w:p w:rsidR="00174494" w:rsidRPr="00174494" w:rsidRDefault="00ED56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56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56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F2" w:rsidRDefault="00ED56F2" w:rsidP="00662EAB">
      <w:r>
        <w:separator/>
      </w:r>
    </w:p>
  </w:endnote>
  <w:endnote w:type="continuationSeparator" w:id="0">
    <w:p w:rsidR="00ED56F2" w:rsidRDefault="00ED56F2" w:rsidP="0066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F2" w:rsidRDefault="00ED56F2" w:rsidP="00662EAB">
      <w:r>
        <w:separator/>
      </w:r>
    </w:p>
  </w:footnote>
  <w:footnote w:type="continuationSeparator" w:id="0">
    <w:p w:rsidR="00ED56F2" w:rsidRDefault="00ED56F2" w:rsidP="0066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9DF"/>
    <w:rsid w:val="004C19DF"/>
    <w:rsid w:val="00662EAB"/>
    <w:rsid w:val="00ED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5D24A1-F90F-44F9-A73A-19A3ABF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68D6-B45E-4057-B0C5-B4CC8960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2022-05-12T09:54:00Z</dcterms:modified>
</cp:coreProperties>
</file>