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0086-2017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广州柏诚智能科技有限公司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广州高新技术产业开发区科学城科学大道182号创新大厦C1栋第10层1002单元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广州市番禺区金阳一路164号101房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MMS:BSH2000供热供冷综合计量管理系统、建筑能耗监测系统、建筑能耗计量监测系统、冷热量表、温控器、水表、电能表的设计、开发、生产、服务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2022-02-08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