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江苏华昌化工股份有限公司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张家港市金港镇保税区扬子江国际化学工业园南海路1号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张家港市金港镇保税区扬子江国际化学工业园南海路1号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MMS:化工原料、化工产品、化肥生产（许可证所列项目）、煤炭销售、金属材料、建筑材料、日用百货、自产蒸汽和热水、压力管道设计、自营和代理各类商品及技术的进出口业务。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