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0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兰州城关物业服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甘肃省兰州市城关区临夏路11号金达商务大夏20、2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甘肃省兰州市城关区临夏路11号金达商务大夏20、21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物业服务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680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24T02:33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89456BAB224393B45C4E1EDEE22B3A</vt:lpwstr>
  </property>
</Properties>
</file>