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F262E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7C7D70" w:rsidTr="00977A12">
        <w:tc>
          <w:tcPr>
            <w:tcW w:w="1980" w:type="dxa"/>
          </w:tcPr>
          <w:p w:rsidR="00DA16FB" w:rsidRPr="00413330" w:rsidRDefault="00F262E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262E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0144-2021-QE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7C7D70" w:rsidTr="00977A12">
        <w:tc>
          <w:tcPr>
            <w:tcW w:w="1980" w:type="dxa"/>
          </w:tcPr>
          <w:p w:rsidR="00DA16FB" w:rsidRPr="00413330" w:rsidRDefault="00F262E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262E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重庆科华新型节能墙</w:t>
            </w:r>
            <w:proofErr w:type="gramStart"/>
            <w:r w:rsidRPr="00413330">
              <w:rPr>
                <w:sz w:val="28"/>
                <w:szCs w:val="28"/>
              </w:rPr>
              <w:t>体材</w:t>
            </w:r>
            <w:proofErr w:type="gramEnd"/>
            <w:r w:rsidRPr="00413330">
              <w:rPr>
                <w:sz w:val="28"/>
                <w:szCs w:val="28"/>
              </w:rPr>
              <w:t>料有限公司</w:t>
            </w:r>
            <w:bookmarkEnd w:id="1"/>
          </w:p>
        </w:tc>
      </w:tr>
      <w:tr w:rsidR="007C7D70" w:rsidTr="00977A12">
        <w:tc>
          <w:tcPr>
            <w:tcW w:w="1980" w:type="dxa"/>
          </w:tcPr>
          <w:p w:rsidR="00DA16FB" w:rsidRPr="00413330" w:rsidRDefault="00F262E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262E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重庆市江津区珞璜镇机电路</w:t>
            </w:r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7C7D70" w:rsidTr="00977A12">
        <w:tc>
          <w:tcPr>
            <w:tcW w:w="1980" w:type="dxa"/>
          </w:tcPr>
          <w:p w:rsidR="00DA16FB" w:rsidRPr="00413330" w:rsidRDefault="00F262E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262E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重庆市江津区珞璜镇机电路</w:t>
            </w:r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7C7D70" w:rsidTr="00977A12">
        <w:tc>
          <w:tcPr>
            <w:tcW w:w="1980" w:type="dxa"/>
          </w:tcPr>
          <w:p w:rsidR="00DA16FB" w:rsidRPr="00413330" w:rsidRDefault="00F262E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262E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7C7D70" w:rsidTr="00977A12">
        <w:tc>
          <w:tcPr>
            <w:tcW w:w="1980" w:type="dxa"/>
          </w:tcPr>
          <w:p w:rsidR="00DA16FB" w:rsidRPr="00413330" w:rsidRDefault="00F262E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F262E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蒸压加气混凝土砌块、蒸压加气混凝土板材的生产（法规强制要求范围除外）</w:t>
            </w:r>
          </w:p>
          <w:p w:rsidR="00174494" w:rsidRPr="00413330" w:rsidRDefault="00F262E9" w:rsidP="00F262E9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蒸压加气混凝土砌块、蒸压加气混凝土板材的生产（法规强制要求范围除外）及其场所涉及的相关环境管理活动。</w:t>
            </w:r>
            <w:bookmarkEnd w:id="5"/>
          </w:p>
        </w:tc>
      </w:tr>
      <w:tr w:rsidR="007C7D70" w:rsidTr="00E74A60">
        <w:trPr>
          <w:trHeight w:val="1258"/>
        </w:trPr>
        <w:tc>
          <w:tcPr>
            <w:tcW w:w="1980" w:type="dxa"/>
          </w:tcPr>
          <w:p w:rsidR="007D6A31" w:rsidRPr="00413330" w:rsidRDefault="00F262E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262E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262E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7C7D70" w:rsidTr="005008E8">
        <w:tc>
          <w:tcPr>
            <w:tcW w:w="1980" w:type="dxa"/>
          </w:tcPr>
          <w:p w:rsidR="00E86073" w:rsidRPr="00413330" w:rsidRDefault="00F262E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262E9" w:rsidP="00174494">
            <w:pPr>
              <w:rPr>
                <w:sz w:val="24"/>
                <w:szCs w:val="24"/>
              </w:rPr>
            </w:pPr>
            <w:bookmarkStart w:id="6" w:name="阅卷人员签名1"/>
            <w:r w:rsidRPr="007C7D70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7C7D70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7C7D70" w:rsidTr="00977A12">
        <w:tc>
          <w:tcPr>
            <w:tcW w:w="1980" w:type="dxa"/>
          </w:tcPr>
          <w:p w:rsidR="00174494" w:rsidRPr="00413330" w:rsidRDefault="00F262E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262E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262E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C7D70" w:rsidTr="002B24C2">
        <w:tc>
          <w:tcPr>
            <w:tcW w:w="1980" w:type="dxa"/>
          </w:tcPr>
          <w:p w:rsidR="002B24C2" w:rsidRPr="00413330" w:rsidRDefault="00F262E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262E9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7C7D70">
              <w:rPr>
                <w:sz w:val="28"/>
                <w:szCs w:val="28"/>
              </w:rPr>
              <w:pict>
                <v:shape id="_x0000_i1027" type="#_x0000_t75" style="width:83.15pt;height:41.6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262E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262E9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2022-4-18</w:t>
            </w:r>
          </w:p>
        </w:tc>
      </w:tr>
      <w:tr w:rsidR="007C7D70" w:rsidTr="00977A12">
        <w:tc>
          <w:tcPr>
            <w:tcW w:w="1980" w:type="dxa"/>
          </w:tcPr>
          <w:p w:rsidR="00174494" w:rsidRPr="00413330" w:rsidRDefault="00F262E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262E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262E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7C7D70" w:rsidTr="00977A12">
        <w:tc>
          <w:tcPr>
            <w:tcW w:w="1980" w:type="dxa"/>
          </w:tcPr>
          <w:p w:rsidR="00174494" w:rsidRPr="00174494" w:rsidRDefault="00F262E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262E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262E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C7D70"/>
    <w:rsid w:val="007C7D70"/>
    <w:rsid w:val="00F26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2022-04-18T08:30:00Z</dcterms:modified>
</cp:coreProperties>
</file>