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A7AB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84D12" w:rsidTr="00977A12">
        <w:tc>
          <w:tcPr>
            <w:tcW w:w="1980" w:type="dxa"/>
          </w:tcPr>
          <w:p w:rsidR="00DA16FB" w:rsidRPr="00413330" w:rsidRDefault="004A7A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A7AB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0153-2022-QEO</w:t>
            </w:r>
            <w:bookmarkEnd w:id="0"/>
          </w:p>
        </w:tc>
      </w:tr>
      <w:tr w:rsidR="00584D12" w:rsidTr="00977A12">
        <w:tc>
          <w:tcPr>
            <w:tcW w:w="1980" w:type="dxa"/>
          </w:tcPr>
          <w:p w:rsidR="00DA16FB" w:rsidRPr="00413330" w:rsidRDefault="004A7A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A7AB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重庆中正物业管理有限公司</w:t>
            </w:r>
            <w:bookmarkEnd w:id="1"/>
          </w:p>
        </w:tc>
      </w:tr>
      <w:tr w:rsidR="00584D12" w:rsidTr="00977A12">
        <w:tc>
          <w:tcPr>
            <w:tcW w:w="1980" w:type="dxa"/>
          </w:tcPr>
          <w:p w:rsidR="00DA16FB" w:rsidRPr="00413330" w:rsidRDefault="004A7A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A7AB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北区双龙湖街道兰桂大道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号远展</w:t>
            </w:r>
            <w:r w:rsidRPr="00413330">
              <w:rPr>
                <w:sz w:val="28"/>
                <w:szCs w:val="28"/>
              </w:rPr>
              <w:t>·</w:t>
            </w:r>
            <w:r w:rsidRPr="00413330">
              <w:rPr>
                <w:sz w:val="28"/>
                <w:szCs w:val="28"/>
              </w:rPr>
              <w:t>香</w:t>
            </w:r>
            <w:proofErr w:type="gramStart"/>
            <w:r w:rsidRPr="00413330">
              <w:rPr>
                <w:sz w:val="28"/>
                <w:szCs w:val="28"/>
              </w:rPr>
              <w:t>芷汀</w:t>
            </w:r>
            <w:proofErr w:type="gramEnd"/>
            <w:r w:rsidRPr="00413330">
              <w:rPr>
                <w:sz w:val="28"/>
                <w:szCs w:val="28"/>
              </w:rPr>
              <w:t>兰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2-1</w:t>
            </w:r>
            <w:bookmarkEnd w:id="2"/>
          </w:p>
        </w:tc>
      </w:tr>
      <w:tr w:rsidR="00584D12" w:rsidTr="00977A12">
        <w:tc>
          <w:tcPr>
            <w:tcW w:w="1980" w:type="dxa"/>
          </w:tcPr>
          <w:p w:rsidR="00DA16FB" w:rsidRPr="00413330" w:rsidRDefault="004A7A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A7AB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北区双龙湖街道兰桂大道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号远展</w:t>
            </w:r>
            <w:r w:rsidRPr="00413330">
              <w:rPr>
                <w:sz w:val="28"/>
                <w:szCs w:val="28"/>
              </w:rPr>
              <w:t>·</w:t>
            </w:r>
            <w:r w:rsidRPr="00413330">
              <w:rPr>
                <w:sz w:val="28"/>
                <w:szCs w:val="28"/>
              </w:rPr>
              <w:t>香</w:t>
            </w:r>
            <w:proofErr w:type="gramStart"/>
            <w:r w:rsidRPr="00413330">
              <w:rPr>
                <w:sz w:val="28"/>
                <w:szCs w:val="28"/>
              </w:rPr>
              <w:t>芷汀</w:t>
            </w:r>
            <w:proofErr w:type="gramEnd"/>
            <w:r w:rsidRPr="00413330">
              <w:rPr>
                <w:sz w:val="28"/>
                <w:szCs w:val="28"/>
              </w:rPr>
              <w:t>兰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2-1</w:t>
            </w:r>
            <w:bookmarkEnd w:id="3"/>
          </w:p>
        </w:tc>
      </w:tr>
      <w:tr w:rsidR="00584D12" w:rsidTr="00977A12">
        <w:tc>
          <w:tcPr>
            <w:tcW w:w="1980" w:type="dxa"/>
          </w:tcPr>
          <w:p w:rsidR="00DA16FB" w:rsidRPr="00413330" w:rsidRDefault="004A7A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A7AB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584D12" w:rsidTr="00977A12">
        <w:tc>
          <w:tcPr>
            <w:tcW w:w="1980" w:type="dxa"/>
          </w:tcPr>
          <w:p w:rsidR="00DA16FB" w:rsidRPr="00413330" w:rsidRDefault="004A7A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A7AB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园林绿化工程施工；苗木销售；资质范围内园林绿化养护、环境卫生服务（生活垃圾清扫、收集、运输）</w:t>
            </w:r>
          </w:p>
          <w:p w:rsidR="00DA16FB" w:rsidRPr="00413330" w:rsidRDefault="004A7AB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园林绿化工程施工；苗木销售；资质范围内园林绿化养护、环境卫生服务（生活垃圾清扫、收集、运输）所涉及场所的相关环境管理活动</w:t>
            </w:r>
          </w:p>
          <w:p w:rsidR="00174494" w:rsidRPr="00413330" w:rsidRDefault="004A7AB8" w:rsidP="004A7AB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园林绿化工程施工；苗木销售；资质范围内园林绿化养护、环境卫生服务（生活垃圾清扫、收集、运输）所涉及场所的相关职业健康安全管理活动</w:t>
            </w:r>
            <w:bookmarkEnd w:id="5"/>
          </w:p>
        </w:tc>
      </w:tr>
      <w:tr w:rsidR="00584D12" w:rsidTr="00E74A60">
        <w:trPr>
          <w:trHeight w:val="1258"/>
        </w:trPr>
        <w:tc>
          <w:tcPr>
            <w:tcW w:w="1980" w:type="dxa"/>
          </w:tcPr>
          <w:p w:rsidR="007D6A31" w:rsidRPr="00413330" w:rsidRDefault="004A7AB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A7AB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A7AB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84D12" w:rsidTr="005008E8">
        <w:tc>
          <w:tcPr>
            <w:tcW w:w="1980" w:type="dxa"/>
          </w:tcPr>
          <w:p w:rsidR="00E86073" w:rsidRPr="00413330" w:rsidRDefault="004A7A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A7AB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84D1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84D1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584D12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r w:rsidRPr="00584D12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84D12" w:rsidTr="00977A12">
        <w:tc>
          <w:tcPr>
            <w:tcW w:w="1980" w:type="dxa"/>
          </w:tcPr>
          <w:p w:rsidR="00174494" w:rsidRPr="00413330" w:rsidRDefault="004A7A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A7AB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A7AB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84D12" w:rsidTr="002B24C2">
        <w:tc>
          <w:tcPr>
            <w:tcW w:w="1980" w:type="dxa"/>
          </w:tcPr>
          <w:p w:rsidR="002B24C2" w:rsidRPr="00413330" w:rsidRDefault="004A7A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A7AB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84D12">
              <w:rPr>
                <w:sz w:val="28"/>
                <w:szCs w:val="28"/>
              </w:rPr>
              <w:pict>
                <v:shape id="_x0000_i1029" type="#_x0000_t75" style="width:73pt;height:36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A7A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A7AB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2022-3-22</w:t>
            </w:r>
          </w:p>
        </w:tc>
      </w:tr>
      <w:tr w:rsidR="00584D12" w:rsidTr="00977A12">
        <w:tc>
          <w:tcPr>
            <w:tcW w:w="1980" w:type="dxa"/>
          </w:tcPr>
          <w:p w:rsidR="00174494" w:rsidRPr="00413330" w:rsidRDefault="004A7A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A7AB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A7AB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84D12" w:rsidTr="00977A12">
        <w:tc>
          <w:tcPr>
            <w:tcW w:w="1980" w:type="dxa"/>
          </w:tcPr>
          <w:p w:rsidR="00174494" w:rsidRPr="00174494" w:rsidRDefault="004A7A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A7AB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A7AB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4D12"/>
    <w:rsid w:val="004A7AB8"/>
    <w:rsid w:val="00584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2022-03-22T08:28:00Z</dcterms:modified>
</cp:coreProperties>
</file>