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64A0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A15C7" w:rsidTr="00977A12">
        <w:tc>
          <w:tcPr>
            <w:tcW w:w="1980" w:type="dxa"/>
          </w:tcPr>
          <w:p w:rsidR="00DA16FB" w:rsidRPr="00413330" w:rsidRDefault="00664A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64A0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0746-2020-Q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A15C7" w:rsidTr="00977A12">
        <w:tc>
          <w:tcPr>
            <w:tcW w:w="1980" w:type="dxa"/>
          </w:tcPr>
          <w:p w:rsidR="00DA16FB" w:rsidRPr="00413330" w:rsidRDefault="00664A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64A0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嘉善金荣轴承有限公司</w:t>
            </w:r>
            <w:bookmarkEnd w:id="1"/>
          </w:p>
        </w:tc>
      </w:tr>
      <w:tr w:rsidR="00EA15C7" w:rsidTr="00977A12">
        <w:tc>
          <w:tcPr>
            <w:tcW w:w="1980" w:type="dxa"/>
          </w:tcPr>
          <w:p w:rsidR="00DA16FB" w:rsidRPr="00413330" w:rsidRDefault="00664A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64A0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嘉善</w:t>
            </w:r>
            <w:proofErr w:type="gramStart"/>
            <w:r w:rsidRPr="00413330">
              <w:rPr>
                <w:sz w:val="28"/>
                <w:szCs w:val="28"/>
              </w:rPr>
              <w:t>县干窑镇干窑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388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A15C7" w:rsidTr="00977A12">
        <w:tc>
          <w:tcPr>
            <w:tcW w:w="1980" w:type="dxa"/>
          </w:tcPr>
          <w:p w:rsidR="00DA16FB" w:rsidRPr="00413330" w:rsidRDefault="00664A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64A0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浙江省嘉兴市嘉善县惠民</w:t>
            </w:r>
            <w:proofErr w:type="gramStart"/>
            <w:r w:rsidRPr="00413330">
              <w:rPr>
                <w:sz w:val="28"/>
                <w:szCs w:val="28"/>
              </w:rPr>
              <w:t>街道天</w:t>
            </w:r>
            <w:proofErr w:type="gramEnd"/>
            <w:r w:rsidRPr="00413330">
              <w:rPr>
                <w:sz w:val="28"/>
                <w:szCs w:val="28"/>
              </w:rPr>
              <w:t>山路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EA15C7" w:rsidTr="00977A12">
        <w:tc>
          <w:tcPr>
            <w:tcW w:w="1980" w:type="dxa"/>
          </w:tcPr>
          <w:p w:rsidR="00DA16FB" w:rsidRPr="00413330" w:rsidRDefault="00664A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64A0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A15C7" w:rsidTr="00977A12">
        <w:tc>
          <w:tcPr>
            <w:tcW w:w="1980" w:type="dxa"/>
          </w:tcPr>
          <w:p w:rsidR="00DA16FB" w:rsidRPr="00413330" w:rsidRDefault="00664A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64A0B" w:rsidP="00664A0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五金制品（滚针轴承、圆柱销）的生产</w:t>
            </w:r>
            <w:bookmarkEnd w:id="5"/>
          </w:p>
        </w:tc>
      </w:tr>
      <w:tr w:rsidR="00EA15C7" w:rsidTr="00E74A60">
        <w:trPr>
          <w:trHeight w:val="1258"/>
        </w:trPr>
        <w:tc>
          <w:tcPr>
            <w:tcW w:w="1980" w:type="dxa"/>
          </w:tcPr>
          <w:p w:rsidR="007D6A31" w:rsidRPr="00413330" w:rsidRDefault="00664A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64A0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64A0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A15C7" w:rsidTr="005008E8">
        <w:tc>
          <w:tcPr>
            <w:tcW w:w="1980" w:type="dxa"/>
          </w:tcPr>
          <w:p w:rsidR="00E86073" w:rsidRPr="00413330" w:rsidRDefault="00664A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15C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A15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A15C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A15C7" w:rsidTr="00977A12">
        <w:tc>
          <w:tcPr>
            <w:tcW w:w="1980" w:type="dxa"/>
          </w:tcPr>
          <w:p w:rsidR="00174494" w:rsidRPr="00413330" w:rsidRDefault="00664A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64A0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64A0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A15C7" w:rsidTr="002B24C2">
        <w:tc>
          <w:tcPr>
            <w:tcW w:w="1980" w:type="dxa"/>
          </w:tcPr>
          <w:p w:rsidR="002B24C2" w:rsidRPr="00413330" w:rsidRDefault="00664A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64A0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A15C7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64A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64A0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2022-3-7</w:t>
            </w:r>
          </w:p>
        </w:tc>
      </w:tr>
      <w:tr w:rsidR="00EA15C7" w:rsidTr="00977A12">
        <w:tc>
          <w:tcPr>
            <w:tcW w:w="1980" w:type="dxa"/>
          </w:tcPr>
          <w:p w:rsidR="00174494" w:rsidRPr="00413330" w:rsidRDefault="00664A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64A0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64A0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A15C7" w:rsidTr="00977A12">
        <w:tc>
          <w:tcPr>
            <w:tcW w:w="1980" w:type="dxa"/>
          </w:tcPr>
          <w:p w:rsidR="00174494" w:rsidRPr="00174494" w:rsidRDefault="00664A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64A0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64A0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5C7"/>
    <w:rsid w:val="00664A0B"/>
    <w:rsid w:val="00EA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2022-03-07T09:34:00Z</dcterms:modified>
</cp:coreProperties>
</file>