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A4D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0284-2019-QE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成都黄氏漆业有限公司</w:t>
            </w:r>
            <w:bookmarkEnd w:id="1"/>
          </w:p>
        </w:tc>
      </w:tr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成都市郫县成都现代工业港北片区港中路9号</w:t>
            </w:r>
            <w:bookmarkEnd w:id="2"/>
          </w:p>
        </w:tc>
      </w:tr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成都市郫县成都现代工业港北片区港中路9号</w:t>
            </w:r>
            <w:bookmarkEnd w:id="3"/>
          </w:p>
        </w:tc>
      </w:tr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E：监督第2次 Q：监督第2次</w:t>
            </w:r>
            <w:bookmarkEnd w:id="4"/>
          </w:p>
        </w:tc>
      </w:tr>
      <w:tr w:rsidR="00941F35" w:rsidTr="00977A12">
        <w:tc>
          <w:tcPr>
            <w:tcW w:w="1980" w:type="dxa"/>
          </w:tcPr>
          <w:p w:rsidR="00DA16FB" w:rsidRPr="00413330" w:rsidRDefault="008A4D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A4D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E:涂料、胶粘剂、墙体保温材料（聚合聚苯板、水泥基发泡保温材料）的生产（需资质许可除外）及相关环境管理活动</w:t>
            </w:r>
          </w:p>
          <w:p w:rsidR="00174494" w:rsidRPr="00413330" w:rsidRDefault="008A4D64" w:rsidP="008A4D6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Q:涂料、胶粘剂、墙体保温材料（聚合聚苯板、水泥基发泡保温材料）的生产（需资质许可除外）</w:t>
            </w:r>
            <w:bookmarkEnd w:id="5"/>
          </w:p>
        </w:tc>
      </w:tr>
      <w:tr w:rsidR="00941F35" w:rsidTr="00E74A60">
        <w:trPr>
          <w:trHeight w:val="1258"/>
        </w:trPr>
        <w:tc>
          <w:tcPr>
            <w:tcW w:w="1980" w:type="dxa"/>
          </w:tcPr>
          <w:p w:rsidR="007D6A31" w:rsidRPr="00413330" w:rsidRDefault="008A4D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4D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4D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1F35" w:rsidTr="005008E8">
        <w:tc>
          <w:tcPr>
            <w:tcW w:w="1980" w:type="dxa"/>
          </w:tcPr>
          <w:p w:rsidR="00E86073" w:rsidRPr="00413330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7B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F74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F747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CE7B58">
              <w:rPr>
                <w:sz w:val="24"/>
                <w:szCs w:val="24"/>
              </w:rPr>
              <w:drawing>
                <wp:inline distT="0" distB="0" distL="0" distR="0">
                  <wp:extent cx="762000" cy="381000"/>
                  <wp:effectExtent l="0" t="0" r="0" b="0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F35" w:rsidTr="00977A12">
        <w:tc>
          <w:tcPr>
            <w:tcW w:w="1980" w:type="dxa"/>
          </w:tcPr>
          <w:p w:rsidR="00174494" w:rsidRPr="00413330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4D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8A4D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941F35" w:rsidTr="002B24C2">
        <w:tc>
          <w:tcPr>
            <w:tcW w:w="1980" w:type="dxa"/>
          </w:tcPr>
          <w:p w:rsidR="002B24C2" w:rsidRPr="00413330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7B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F7475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A4D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941F35" w:rsidTr="00977A12">
        <w:tc>
          <w:tcPr>
            <w:tcW w:w="1980" w:type="dxa"/>
          </w:tcPr>
          <w:p w:rsidR="00174494" w:rsidRPr="00413330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4D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8A4D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941F35" w:rsidTr="00977A12">
        <w:tc>
          <w:tcPr>
            <w:tcW w:w="1980" w:type="dxa"/>
          </w:tcPr>
          <w:p w:rsidR="00174494" w:rsidRPr="00174494" w:rsidRDefault="008A4D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4D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7B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F35"/>
    <w:rsid w:val="008A4D64"/>
    <w:rsid w:val="00941F35"/>
    <w:rsid w:val="00CE7B58"/>
    <w:rsid w:val="00D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2021-12-24T10:05:00Z</dcterms:modified>
</cp:coreProperties>
</file>