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1256-2021-EnMs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江苏润泰银科技股份有限公司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泗阳经济开发区桂林路北侧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江苏省泗阳经济开发区桂林路北侧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EnMS:适用于公司汽车配件（橡胶、塑料）密封条制造的能源管理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9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85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2021-12-17T22:54:34Z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F7CC655711554207B8F66C145BD9C9D9</vt:lpwstr>
  </property>
</Properties>
</file>