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北京六合伟业科技股份有限公司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北京市丰台区南四环西路188号12区39号楼(园区)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北京市丰台区南四环西路188号12区39号楼(园区)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MMS:石油、天然气、采矿及相关行业用测斜仪和测量仪器的设计、制造和维修。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测斜仪的研发和销售以及现场定向服务活动及相关管理活动。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