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0043-2019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埃梯梯智慧水务科技有限公司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浙江省杭州市余杭区余杭街道天目山西路360号鲲鹏产业园5号楼1F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浙江省杭州市余杭区余杭街道天目山西路360号鲲鹏产业园5号楼1F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MMS:二次供水设备的生产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