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光正金属设备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密集架（木纹转印密集架、无轨密集架、防水防喷淋型密集架、油画密集架（柜）、无焊接传动密集架、文物档案密集架（柜）、重型密集架藏品架（柜）、报纸密集架、专用架体）、图书设备、阅览桌（椅）、书架、公寓床、书车、书梯、目录柜、印章档案柜、教育设备、智能书架、防磁柜、文件柜（档案柜、文物存放架（柜）、仪器架（柜）、货架、药架、移动病历存放架、档案杀菌消毒整理架（柜）、博物馆珍藏架（柜））、智能寄存柜（智能物证柜、智能宗卷柜）、安防设备（银行用全自动保管箱、指纹保险柜、枪支专用保险柜、弹药专用保险柜、枪支弹药一体专用保险柜、可拆装爆破器材库）、温度和视频监控控制系统、馆库综合管理系统开发设计、制造、销售及安装服务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