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中国建筑材料工业地质勘查中心河北总队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河北省保定市瑞祥大街463号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河北省保定市瑞祥大街463号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固体矿产勘查；水文地质、工程地质、环境地质调查；地质钻探；测绘航空摄影；不动产测绘；摄影测量与遥感；地理信息系统工程；工程测量；地质灾害危险性评估；地质灾害治理工程设计；地质灾害治理工程勘查；地质灾害防治监理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