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北京慧怡科技有限责任公司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北京市顺义区牛栏山镇牛汇北五街9号1幢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北京市顺义区牛栏山镇牛汇北五街9号1幢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MMS:普通机械水表、IC卡水表、电子远传水表的设计、生产和服务；恒压供水控制设备的设计、生产（外包）和服务；水处理设备（纯水机）的生产（外包）和服务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