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A1CE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6567E" w:rsidTr="00977A12">
        <w:tc>
          <w:tcPr>
            <w:tcW w:w="1980" w:type="dxa"/>
          </w:tcPr>
          <w:p w:rsidR="00DA16FB" w:rsidRPr="00413330" w:rsidRDefault="000A1CE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A1CE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1076-2021-QEO</w:t>
            </w:r>
            <w:bookmarkEnd w:id="0"/>
          </w:p>
        </w:tc>
      </w:tr>
      <w:tr w:rsidR="00D6567E" w:rsidTr="00977A12">
        <w:tc>
          <w:tcPr>
            <w:tcW w:w="1980" w:type="dxa"/>
          </w:tcPr>
          <w:p w:rsidR="00DA16FB" w:rsidRPr="00413330" w:rsidRDefault="000A1CE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A1CE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四川欧宝路管业有限责任公司</w:t>
            </w:r>
            <w:bookmarkEnd w:id="1"/>
          </w:p>
        </w:tc>
      </w:tr>
      <w:tr w:rsidR="00D6567E" w:rsidTr="00977A12">
        <w:tc>
          <w:tcPr>
            <w:tcW w:w="1980" w:type="dxa"/>
          </w:tcPr>
          <w:p w:rsidR="00DA16FB" w:rsidRPr="00413330" w:rsidRDefault="000A1CE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A1CE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四川省德阳市广汉市新丰镇古城村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社</w:t>
            </w:r>
            <w:bookmarkEnd w:id="2"/>
          </w:p>
        </w:tc>
      </w:tr>
      <w:tr w:rsidR="00D6567E" w:rsidTr="00977A12">
        <w:tc>
          <w:tcPr>
            <w:tcW w:w="1980" w:type="dxa"/>
          </w:tcPr>
          <w:p w:rsidR="00DA16FB" w:rsidRPr="00413330" w:rsidRDefault="000A1CE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A1CE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四川省德阳市广汉市新丰镇古城村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社</w:t>
            </w:r>
            <w:bookmarkEnd w:id="3"/>
          </w:p>
        </w:tc>
      </w:tr>
      <w:tr w:rsidR="00D6567E" w:rsidTr="00977A12">
        <w:tc>
          <w:tcPr>
            <w:tcW w:w="1980" w:type="dxa"/>
          </w:tcPr>
          <w:p w:rsidR="00DA16FB" w:rsidRPr="00413330" w:rsidRDefault="000A1CE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A1CE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D6567E" w:rsidTr="00977A12">
        <w:tc>
          <w:tcPr>
            <w:tcW w:w="1980" w:type="dxa"/>
          </w:tcPr>
          <w:p w:rsidR="00DA16FB" w:rsidRPr="00413330" w:rsidRDefault="000A1CE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A1CE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给水用聚丙稀（</w:t>
            </w:r>
            <w:r w:rsidRPr="00413330">
              <w:rPr>
                <w:sz w:val="28"/>
                <w:szCs w:val="28"/>
              </w:rPr>
              <w:t>PP-R</w:t>
            </w:r>
            <w:r w:rsidRPr="00413330">
              <w:rPr>
                <w:sz w:val="28"/>
                <w:szCs w:val="28"/>
              </w:rPr>
              <w:t>）、聚</w:t>
            </w:r>
            <w:proofErr w:type="gramStart"/>
            <w:r w:rsidRPr="00413330">
              <w:rPr>
                <w:sz w:val="28"/>
                <w:szCs w:val="28"/>
              </w:rPr>
              <w:t>乙稀</w:t>
            </w:r>
            <w:proofErr w:type="gramEnd"/>
            <w:r w:rsidRPr="00413330">
              <w:rPr>
                <w:sz w:val="28"/>
                <w:szCs w:val="28"/>
              </w:rPr>
              <w:t>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）管材的生产；排水、电力用聚氯乙烯（</w:t>
            </w:r>
            <w:r w:rsidRPr="00413330">
              <w:rPr>
                <w:sz w:val="28"/>
                <w:szCs w:val="28"/>
              </w:rPr>
              <w:t>PVC</w:t>
            </w:r>
            <w:r w:rsidRPr="00413330">
              <w:rPr>
                <w:sz w:val="28"/>
                <w:szCs w:val="28"/>
              </w:rPr>
              <w:t>）管材、管件的生产</w:t>
            </w:r>
          </w:p>
          <w:p w:rsidR="00DA16FB" w:rsidRPr="00413330" w:rsidRDefault="000A1CE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给水用聚丙稀（</w:t>
            </w:r>
            <w:r w:rsidRPr="00413330">
              <w:rPr>
                <w:sz w:val="28"/>
                <w:szCs w:val="28"/>
              </w:rPr>
              <w:t>PP-R</w:t>
            </w:r>
            <w:r w:rsidRPr="00413330">
              <w:rPr>
                <w:sz w:val="28"/>
                <w:szCs w:val="28"/>
              </w:rPr>
              <w:t>）、聚</w:t>
            </w:r>
            <w:proofErr w:type="gramStart"/>
            <w:r w:rsidRPr="00413330">
              <w:rPr>
                <w:sz w:val="28"/>
                <w:szCs w:val="28"/>
              </w:rPr>
              <w:t>乙稀</w:t>
            </w:r>
            <w:proofErr w:type="gramEnd"/>
            <w:r w:rsidRPr="00413330">
              <w:rPr>
                <w:sz w:val="28"/>
                <w:szCs w:val="28"/>
              </w:rPr>
              <w:t>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）管材的生产；排水、电力用聚氯乙烯（</w:t>
            </w:r>
            <w:r w:rsidRPr="00413330">
              <w:rPr>
                <w:sz w:val="28"/>
                <w:szCs w:val="28"/>
              </w:rPr>
              <w:t>PVC</w:t>
            </w:r>
            <w:r w:rsidRPr="00413330">
              <w:rPr>
                <w:sz w:val="28"/>
                <w:szCs w:val="28"/>
              </w:rPr>
              <w:t>）管材、管件的生产所涉及场所的相关环境管理活动</w:t>
            </w:r>
          </w:p>
          <w:p w:rsidR="00174494" w:rsidRPr="00413330" w:rsidRDefault="000A1CE8" w:rsidP="000A1CE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给水用聚丙稀（</w:t>
            </w:r>
            <w:r w:rsidRPr="00413330">
              <w:rPr>
                <w:sz w:val="28"/>
                <w:szCs w:val="28"/>
              </w:rPr>
              <w:t>PP-R</w:t>
            </w:r>
            <w:r w:rsidRPr="00413330">
              <w:rPr>
                <w:sz w:val="28"/>
                <w:szCs w:val="28"/>
              </w:rPr>
              <w:t>）、聚</w:t>
            </w:r>
            <w:proofErr w:type="gramStart"/>
            <w:r w:rsidRPr="00413330">
              <w:rPr>
                <w:sz w:val="28"/>
                <w:szCs w:val="28"/>
              </w:rPr>
              <w:t>乙稀</w:t>
            </w:r>
            <w:proofErr w:type="gramEnd"/>
            <w:r w:rsidRPr="00413330">
              <w:rPr>
                <w:sz w:val="28"/>
                <w:szCs w:val="28"/>
              </w:rPr>
              <w:t>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）管材的生产；排水、电力用聚氯乙烯（</w:t>
            </w:r>
            <w:r w:rsidRPr="00413330">
              <w:rPr>
                <w:sz w:val="28"/>
                <w:szCs w:val="28"/>
              </w:rPr>
              <w:t>PVC</w:t>
            </w:r>
            <w:r w:rsidRPr="00413330">
              <w:rPr>
                <w:sz w:val="28"/>
                <w:szCs w:val="28"/>
              </w:rPr>
              <w:t>）管材、管件的生产所涉及场所的相关职业健康安全管理活动</w:t>
            </w:r>
            <w:bookmarkEnd w:id="5"/>
          </w:p>
        </w:tc>
      </w:tr>
      <w:tr w:rsidR="00D6567E" w:rsidTr="00E74A60">
        <w:trPr>
          <w:trHeight w:val="1258"/>
        </w:trPr>
        <w:tc>
          <w:tcPr>
            <w:tcW w:w="1980" w:type="dxa"/>
          </w:tcPr>
          <w:p w:rsidR="007D6A31" w:rsidRPr="00413330" w:rsidRDefault="000A1CE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A1CE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A1CE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6567E" w:rsidTr="005008E8">
        <w:tc>
          <w:tcPr>
            <w:tcW w:w="1980" w:type="dxa"/>
          </w:tcPr>
          <w:p w:rsidR="00E86073" w:rsidRPr="00413330" w:rsidRDefault="000A1CE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A1CE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6567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6567E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6567E" w:rsidTr="00977A12">
        <w:tc>
          <w:tcPr>
            <w:tcW w:w="1980" w:type="dxa"/>
          </w:tcPr>
          <w:p w:rsidR="00174494" w:rsidRPr="00413330" w:rsidRDefault="000A1CE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A1CE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A1CE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6567E" w:rsidTr="002B24C2">
        <w:tc>
          <w:tcPr>
            <w:tcW w:w="1980" w:type="dxa"/>
          </w:tcPr>
          <w:p w:rsidR="002B24C2" w:rsidRPr="00413330" w:rsidRDefault="000A1CE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A1CE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6567E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A1CE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A1CE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2021-11-11</w:t>
            </w:r>
          </w:p>
        </w:tc>
      </w:tr>
      <w:tr w:rsidR="00D6567E" w:rsidTr="00977A12">
        <w:tc>
          <w:tcPr>
            <w:tcW w:w="1980" w:type="dxa"/>
          </w:tcPr>
          <w:p w:rsidR="00174494" w:rsidRPr="00413330" w:rsidRDefault="000A1CE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A1CE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A1CE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6567E" w:rsidTr="00977A12">
        <w:tc>
          <w:tcPr>
            <w:tcW w:w="1980" w:type="dxa"/>
          </w:tcPr>
          <w:p w:rsidR="00174494" w:rsidRPr="00174494" w:rsidRDefault="000A1CE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A1CE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A1CE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567E"/>
    <w:rsid w:val="000A1CE8"/>
    <w:rsid w:val="00D65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2021-11-11T06:17:00Z</dcterms:modified>
</cp:coreProperties>
</file>