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54-2021-FH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卓实餐饮服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长安区西大街博物院负一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桥西区中华南大街537号(承包食堂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H：初审 F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H:位于河北省石家庄市桥西区中华南大街537号河北金质企业管理咨询有限公司的单位食堂热食类食品制售;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F:位于河北省石家庄市桥西区中华南大街537号河北金质企业管理咨询有限公司的单位食堂热食类食品制售;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