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83E3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07840" w:rsidTr="00977A12">
        <w:tc>
          <w:tcPr>
            <w:tcW w:w="1980" w:type="dxa"/>
          </w:tcPr>
          <w:p w:rsidR="00DA16FB" w:rsidRPr="00413330" w:rsidRDefault="00383E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83E3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0477-2020-EO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07840" w:rsidTr="00977A12">
        <w:tc>
          <w:tcPr>
            <w:tcW w:w="1980" w:type="dxa"/>
          </w:tcPr>
          <w:p w:rsidR="00DA16FB" w:rsidRPr="00413330" w:rsidRDefault="00383E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83E3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江西白莲智能科技集团有限公司</w:t>
            </w:r>
            <w:bookmarkEnd w:id="1"/>
          </w:p>
        </w:tc>
      </w:tr>
      <w:tr w:rsidR="00107840" w:rsidTr="00977A12">
        <w:tc>
          <w:tcPr>
            <w:tcW w:w="1980" w:type="dxa"/>
          </w:tcPr>
          <w:p w:rsidR="00DA16FB" w:rsidRPr="00413330" w:rsidRDefault="00383E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83E3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江西省九江市永修县新城县城工业园集中区</w:t>
            </w:r>
            <w:bookmarkEnd w:id="2"/>
          </w:p>
        </w:tc>
      </w:tr>
      <w:tr w:rsidR="00107840" w:rsidTr="00977A12">
        <w:tc>
          <w:tcPr>
            <w:tcW w:w="1980" w:type="dxa"/>
          </w:tcPr>
          <w:p w:rsidR="00DA16FB" w:rsidRPr="00413330" w:rsidRDefault="00383E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83E3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江西省九江市永修县新城县城工业园集中区</w:t>
            </w:r>
            <w:bookmarkEnd w:id="3"/>
          </w:p>
        </w:tc>
      </w:tr>
      <w:tr w:rsidR="00107840" w:rsidTr="00977A12">
        <w:tc>
          <w:tcPr>
            <w:tcW w:w="1980" w:type="dxa"/>
          </w:tcPr>
          <w:p w:rsidR="00DA16FB" w:rsidRPr="00413330" w:rsidRDefault="00383E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83E3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proofErr w:type="gramStart"/>
            <w:r>
              <w:rPr>
                <w:rFonts w:hint="eastAsia"/>
                <w:sz w:val="24"/>
                <w:szCs w:val="24"/>
              </w:rPr>
              <w:t>扩项补充</w:t>
            </w:r>
            <w:proofErr w:type="gramEnd"/>
          </w:p>
        </w:tc>
      </w:tr>
      <w:tr w:rsidR="00107840" w:rsidTr="00977A12">
        <w:tc>
          <w:tcPr>
            <w:tcW w:w="1980" w:type="dxa"/>
          </w:tcPr>
          <w:p w:rsidR="00DA16FB" w:rsidRPr="00413330" w:rsidRDefault="00383E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83E3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密集架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智能型密集架、手动密集架、无轨密集架、电动密集架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；书架（智能书架、不锈钢书架、钢木书架、期刊架、报架）；货架、智能货架、仓储货架、档案馆设备（智慧馆库、智能书车、智能储物柜（指纹人脸识别、语音识别、指静脉、刷卡、</w:t>
            </w:r>
            <w:proofErr w:type="gramStart"/>
            <w:r w:rsidRPr="00413330">
              <w:rPr>
                <w:sz w:val="28"/>
                <w:szCs w:val="28"/>
              </w:rPr>
              <w:t>扫码开启</w:t>
            </w:r>
            <w:proofErr w:type="gramEnd"/>
            <w:r w:rsidRPr="00413330">
              <w:rPr>
                <w:sz w:val="28"/>
                <w:szCs w:val="28"/>
              </w:rPr>
              <w:t>方式）、智能手机屏蔽柜、智能物证（卷宗）柜、文件柜、防磁柜、博物馆珍藏架、文物柜架）；医用家具（药品柜、智能药品柜、药架、中药柜、导诊台（护士站））；床（共享陪护床、军用床、公寓床）；校用家具（仪器柜、阅览桌椅、讲台、电脑桌、金属架柜、课桌椅）；保险箱（智能快递柜、智能枪弹柜、</w:t>
            </w:r>
            <w:r w:rsidRPr="00413330">
              <w:rPr>
                <w:sz w:val="28"/>
                <w:szCs w:val="28"/>
              </w:rPr>
              <w:t>智能枪弹一体柜、枪弹柜）的设计、生产、售后服务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安装、施工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所涉及场所的相关环境管理活动</w:t>
            </w:r>
          </w:p>
          <w:p w:rsidR="00174494" w:rsidRPr="00413330" w:rsidRDefault="00383E3B" w:rsidP="00383E3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密集架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智能型密集架、手动密集架、无轨密集架、电动密集架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；书架（智能书架、不锈钢书架、钢木书架、期刊架、报架）；货架、智能货架、仓储货架、档案馆设备（智慧馆库、智能书车、智能储物柜（指纹人脸识别、语音识别、指静脉、刷卡、</w:t>
            </w:r>
            <w:proofErr w:type="gramStart"/>
            <w:r w:rsidRPr="00413330">
              <w:rPr>
                <w:sz w:val="28"/>
                <w:szCs w:val="28"/>
              </w:rPr>
              <w:t>扫码开启</w:t>
            </w:r>
            <w:proofErr w:type="gramEnd"/>
            <w:r w:rsidRPr="00413330">
              <w:rPr>
                <w:sz w:val="28"/>
                <w:szCs w:val="28"/>
              </w:rPr>
              <w:t>方式）、智能手机屏蔽柜、智能物证（卷宗）柜、文件</w:t>
            </w:r>
            <w:r w:rsidRPr="00413330">
              <w:rPr>
                <w:sz w:val="28"/>
                <w:szCs w:val="28"/>
              </w:rPr>
              <w:lastRenderedPageBreak/>
              <w:t>柜、防磁柜、博物馆珍藏架、文物柜架）；医用家具（药品柜、智能药品柜、药架、中药柜、导诊台（护士站））；床（共享陪护床、军用床、公寓床）；校用</w:t>
            </w:r>
            <w:r w:rsidRPr="00413330">
              <w:rPr>
                <w:sz w:val="28"/>
                <w:szCs w:val="28"/>
              </w:rPr>
              <w:t>家具（仪器柜、阅览桌椅、讲台、电脑桌、金属架柜、课桌椅）；保险箱（智能快递柜、智能枪弹柜、智能枪弹一体柜、枪弹柜）的设计、生产、售后服务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安装、施工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所涉及场所的相关职业健康安全管理活动</w:t>
            </w:r>
            <w:bookmarkEnd w:id="5"/>
          </w:p>
        </w:tc>
      </w:tr>
      <w:tr w:rsidR="00107840" w:rsidTr="00E74A60">
        <w:trPr>
          <w:trHeight w:val="1258"/>
        </w:trPr>
        <w:tc>
          <w:tcPr>
            <w:tcW w:w="1980" w:type="dxa"/>
          </w:tcPr>
          <w:p w:rsidR="007D6A31" w:rsidRPr="00413330" w:rsidRDefault="00383E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83E3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83E3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07840" w:rsidTr="005008E8">
        <w:tc>
          <w:tcPr>
            <w:tcW w:w="1980" w:type="dxa"/>
          </w:tcPr>
          <w:p w:rsidR="00E86073" w:rsidRPr="00413330" w:rsidRDefault="00383E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83E3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0784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0784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107840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r w:rsidRPr="00107840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r w:rsidRPr="00107840">
              <w:rPr>
                <w:sz w:val="24"/>
                <w:szCs w:val="24"/>
              </w:rPr>
              <w:pict>
                <v:shape id="_x0000_i1029" type="#_x0000_t75" style="width:60.35pt;height:29.9pt">
                  <v:imagedata r:id="rId9" o:title=""/>
                </v:shape>
              </w:pict>
            </w:r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07840" w:rsidTr="00977A12">
        <w:tc>
          <w:tcPr>
            <w:tcW w:w="1980" w:type="dxa"/>
          </w:tcPr>
          <w:p w:rsidR="00174494" w:rsidRPr="00413330" w:rsidRDefault="00383E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83E3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83E3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07840" w:rsidTr="002B24C2">
        <w:tc>
          <w:tcPr>
            <w:tcW w:w="1980" w:type="dxa"/>
          </w:tcPr>
          <w:p w:rsidR="002B24C2" w:rsidRPr="00413330" w:rsidRDefault="00383E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83E3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07840">
              <w:rPr>
                <w:sz w:val="28"/>
                <w:szCs w:val="28"/>
              </w:rPr>
              <w:pict>
                <v:shape id="_x0000_i1030" type="#_x0000_t75" style="width:79.1pt;height:39.5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83E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83E3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2021-10-18</w:t>
            </w:r>
          </w:p>
        </w:tc>
      </w:tr>
      <w:tr w:rsidR="00107840" w:rsidTr="00977A12">
        <w:tc>
          <w:tcPr>
            <w:tcW w:w="1980" w:type="dxa"/>
          </w:tcPr>
          <w:p w:rsidR="00174494" w:rsidRPr="00413330" w:rsidRDefault="00383E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83E3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83E3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07840" w:rsidTr="00977A12">
        <w:tc>
          <w:tcPr>
            <w:tcW w:w="1980" w:type="dxa"/>
          </w:tcPr>
          <w:p w:rsidR="00174494" w:rsidRPr="00174494" w:rsidRDefault="00383E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83E3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83E3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7840"/>
    <w:rsid w:val="00107840"/>
    <w:rsid w:val="0038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2021-10-18T07:47:00Z</dcterms:modified>
</cp:coreProperties>
</file>