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53F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0458-2019-QEO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杭州佳</w:t>
            </w:r>
            <w:proofErr w:type="gramStart"/>
            <w:r w:rsidRPr="00413330">
              <w:rPr>
                <w:sz w:val="28"/>
                <w:szCs w:val="28"/>
              </w:rPr>
              <w:t>磊</w:t>
            </w:r>
            <w:proofErr w:type="gramEnd"/>
            <w:r w:rsidRPr="00413330">
              <w:rPr>
                <w:sz w:val="28"/>
                <w:szCs w:val="28"/>
              </w:rPr>
              <w:t>环保科技有限公司</w:t>
            </w:r>
            <w:bookmarkEnd w:id="1"/>
          </w:p>
        </w:tc>
      </w:tr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浙江省杭州市富阳区鹿山街道工业功能区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号第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浙江省杭州市富阳区鹿山街道工业功能区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424FF" w:rsidTr="00977A12">
        <w:tc>
          <w:tcPr>
            <w:tcW w:w="1980" w:type="dxa"/>
          </w:tcPr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53F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通信管、市政管、管件的生产</w:t>
            </w:r>
          </w:p>
          <w:p w:rsidR="00DA16FB" w:rsidRPr="00413330" w:rsidRDefault="00953F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通信管、市政管、管件的生产及相关职业健康安全管理活动</w:t>
            </w:r>
          </w:p>
          <w:p w:rsidR="00174494" w:rsidRPr="00413330" w:rsidRDefault="00953F3C" w:rsidP="00953F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通信管、市政管、管件的生产及相关环境管理活动</w:t>
            </w:r>
            <w:bookmarkEnd w:id="5"/>
          </w:p>
        </w:tc>
      </w:tr>
      <w:tr w:rsidR="009424FF" w:rsidTr="00E74A60">
        <w:trPr>
          <w:trHeight w:val="1258"/>
        </w:trPr>
        <w:tc>
          <w:tcPr>
            <w:tcW w:w="1980" w:type="dxa"/>
          </w:tcPr>
          <w:p w:rsidR="007D6A31" w:rsidRPr="00413330" w:rsidRDefault="00953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53F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53F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24FF" w:rsidTr="005008E8">
        <w:tc>
          <w:tcPr>
            <w:tcW w:w="1980" w:type="dxa"/>
          </w:tcPr>
          <w:p w:rsidR="00E86073" w:rsidRPr="00413330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53F3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24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424F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24FF" w:rsidTr="00977A12">
        <w:tc>
          <w:tcPr>
            <w:tcW w:w="1980" w:type="dxa"/>
          </w:tcPr>
          <w:p w:rsidR="00174494" w:rsidRPr="00413330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53F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53F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24FF" w:rsidTr="002B24C2">
        <w:tc>
          <w:tcPr>
            <w:tcW w:w="1980" w:type="dxa"/>
          </w:tcPr>
          <w:p w:rsidR="002B24C2" w:rsidRPr="00413330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53F3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24FF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53F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9424FF" w:rsidTr="00977A12">
        <w:tc>
          <w:tcPr>
            <w:tcW w:w="1980" w:type="dxa"/>
          </w:tcPr>
          <w:p w:rsidR="00174494" w:rsidRPr="00413330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53F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53F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24FF" w:rsidTr="00977A12">
        <w:tc>
          <w:tcPr>
            <w:tcW w:w="1980" w:type="dxa"/>
          </w:tcPr>
          <w:p w:rsidR="00174494" w:rsidRPr="00174494" w:rsidRDefault="00953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53F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53F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4FF"/>
    <w:rsid w:val="009424FF"/>
    <w:rsid w:val="0095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2021-09-16T05:31:00Z</dcterms:modified>
</cp:coreProperties>
</file>