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519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C49BB" w:rsidTr="00977A12">
        <w:tc>
          <w:tcPr>
            <w:tcW w:w="1980" w:type="dxa"/>
          </w:tcPr>
          <w:p w:rsidR="00DA16FB" w:rsidRPr="00413330" w:rsidRDefault="00851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19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0813-2021-QE</w:t>
            </w:r>
            <w:bookmarkEnd w:id="0"/>
          </w:p>
        </w:tc>
      </w:tr>
      <w:tr w:rsidR="008C49BB" w:rsidTr="00977A12">
        <w:tc>
          <w:tcPr>
            <w:tcW w:w="1980" w:type="dxa"/>
          </w:tcPr>
          <w:p w:rsidR="00DA16FB" w:rsidRPr="00413330" w:rsidRDefault="00851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193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青木家居用品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珠海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8C49BB" w:rsidTr="00977A12">
        <w:tc>
          <w:tcPr>
            <w:tcW w:w="1980" w:type="dxa"/>
          </w:tcPr>
          <w:p w:rsidR="00DA16FB" w:rsidRPr="00413330" w:rsidRDefault="00851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19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珠海市金湾区三灶镇华荣路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C49BB" w:rsidTr="00977A12">
        <w:tc>
          <w:tcPr>
            <w:tcW w:w="1980" w:type="dxa"/>
          </w:tcPr>
          <w:p w:rsidR="00DA16FB" w:rsidRPr="00413330" w:rsidRDefault="00851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19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珠海市金湾区三灶镇华荣路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C49BB" w:rsidTr="00977A12">
        <w:tc>
          <w:tcPr>
            <w:tcW w:w="1980" w:type="dxa"/>
          </w:tcPr>
          <w:p w:rsidR="00DA16FB" w:rsidRPr="00413330" w:rsidRDefault="00851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19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C49BB" w:rsidTr="00977A12">
        <w:tc>
          <w:tcPr>
            <w:tcW w:w="1980" w:type="dxa"/>
          </w:tcPr>
          <w:p w:rsidR="00DA16FB" w:rsidRPr="00413330" w:rsidRDefault="008519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5193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家居产品（垃圾桶、储物盒、垃圾袋、烫衣板、加热器、晒衣架、不锈钢盖、马桶刷、卷纸座、皂液器、信箱）的生产</w:t>
            </w:r>
          </w:p>
          <w:p w:rsidR="00174494" w:rsidRPr="00413330" w:rsidRDefault="0085193D" w:rsidP="00535B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家居产品（垃圾桶、储物盒、垃圾袋、烫衣板、加热器、晒衣架、不锈钢盖、马桶刷、卷纸座、皂液器、信箱）的生产所涉及场所的相关环境管理活动</w:t>
            </w:r>
            <w:bookmarkEnd w:id="5"/>
          </w:p>
        </w:tc>
      </w:tr>
      <w:tr w:rsidR="008C49BB" w:rsidTr="00E74A60">
        <w:trPr>
          <w:trHeight w:val="1258"/>
        </w:trPr>
        <w:tc>
          <w:tcPr>
            <w:tcW w:w="1980" w:type="dxa"/>
          </w:tcPr>
          <w:p w:rsidR="007D6A31" w:rsidRPr="00413330" w:rsidRDefault="008519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19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193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C49BB" w:rsidTr="005008E8">
        <w:tc>
          <w:tcPr>
            <w:tcW w:w="1980" w:type="dxa"/>
          </w:tcPr>
          <w:p w:rsidR="00E86073" w:rsidRPr="00413330" w:rsidRDefault="00851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5BA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C49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C49BB" w:rsidTr="00977A12">
        <w:tc>
          <w:tcPr>
            <w:tcW w:w="1980" w:type="dxa"/>
          </w:tcPr>
          <w:p w:rsidR="00174494" w:rsidRPr="00413330" w:rsidRDefault="00851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19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19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C49BB" w:rsidTr="002B24C2">
        <w:tc>
          <w:tcPr>
            <w:tcW w:w="1980" w:type="dxa"/>
          </w:tcPr>
          <w:p w:rsidR="002B24C2" w:rsidRPr="00413330" w:rsidRDefault="00851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5BA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C49BB">
              <w:rPr>
                <w:sz w:val="28"/>
                <w:szCs w:val="28"/>
              </w:rPr>
              <w:pict>
                <v:shape id="_x0000_i1026" type="#_x0000_t75" style="width:1in;height:3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1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5B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2021-9-5</w:t>
            </w:r>
          </w:p>
        </w:tc>
      </w:tr>
      <w:tr w:rsidR="008C49BB" w:rsidTr="00977A12">
        <w:tc>
          <w:tcPr>
            <w:tcW w:w="1980" w:type="dxa"/>
          </w:tcPr>
          <w:p w:rsidR="00174494" w:rsidRPr="00413330" w:rsidRDefault="00851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19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19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C49BB" w:rsidTr="00977A12">
        <w:tc>
          <w:tcPr>
            <w:tcW w:w="1980" w:type="dxa"/>
          </w:tcPr>
          <w:p w:rsidR="00174494" w:rsidRPr="00174494" w:rsidRDefault="008519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19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19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93D" w:rsidRDefault="0085193D" w:rsidP="00535BA9">
      <w:r>
        <w:separator/>
      </w:r>
    </w:p>
  </w:endnote>
  <w:endnote w:type="continuationSeparator" w:id="1">
    <w:p w:rsidR="0085193D" w:rsidRDefault="0085193D" w:rsidP="00535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93D" w:rsidRDefault="0085193D" w:rsidP="00535BA9">
      <w:r>
        <w:separator/>
      </w:r>
    </w:p>
  </w:footnote>
  <w:footnote w:type="continuationSeparator" w:id="1">
    <w:p w:rsidR="0085193D" w:rsidRDefault="0085193D" w:rsidP="00535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9BB"/>
    <w:rsid w:val="00535BA9"/>
    <w:rsid w:val="0085193D"/>
    <w:rsid w:val="008C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2021-09-05T09:29:00Z</dcterms:modified>
</cp:coreProperties>
</file>