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0776-2021-F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武汉银采天纸业股份有限公司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武汉市东西湖区金银湖街田园东路1号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武汉市东西湖区金银湖街田园东路1号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F:位于武汉市东西湖区金银湖街田园东路1号武汉银采天纸业股份有限公司生产车间烟包材料的生产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4"/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9.65pt;width:60pt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5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2021-8-11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0C68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2021-08-11T07:32:49Z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52481FC7F89948FBA3998D6D9C3134EA</vt:lpwstr>
  </property>
</Properties>
</file>