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州福鑫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瑞安市汀田街道宣联西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瑞安市汀田街道宣联西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气体流量计、液体流量计、流量测控装置及软件开发的设计、生产、销售及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