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海湾环境科技（北京）股份有限公司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北京市朝阳区酒仙桥北路7号91幢一层013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北京市朝阳区酒仙桥北路7号91幢一层013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MMS:废气治理、大气污染治理技术推广服务；油罐、储罐的销售和技术服务；在线监测设备的研发、委托组装、销售和技术服务。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