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四川久享实业有限公司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四川省成都市简阳市贾家镇民房村3组(简阳市贾家中小企业园内)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成都市武侯区武科西一路85号鼎晟国际B2-702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家具（密集柜、钢制书架、书车、书梯、仓储货架、文件柜、保密柜、书立、更衣柜、钢制床、钢制办公桌）钢木家具（学生课桌椅、学生公寓床、钢木书架、多媒体讲台、餐桌、餐椅、阅览桌椅、公园椅、公共座椅）板式家具（办公桌、班台、屏风、书柜、茶水柜、主席台、会议条桌、书桌、会议桌）软体家具（沙发（皮、布）、班椅、会议椅、主席椅、办公椅、贵宾沙发、异形沙发、礼堂椅）图书馆家具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