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上海宝鸟服饰有限公司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上海市松江区工业区锦昔路631号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上海市松江区工业区锦昔路631号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MMS:西服、衬衫系列产品的设计、生产、销售。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