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0006-2019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安徽宝龙环保科技有限公司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安徽省合肥市蜀山新产业园仰桥路18号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安徽省合肥市蜀山新产业园仰桥路18号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动车尾气遥测装置（机动车尾气遥测仪、机动车尾气不透光烟度遥测仪、压燃式发动机排气污染物分析仪、黑烟车视频抓拍系统）的研发生产销售及运维服务；计算机应用软件设计开发及计算机信息系统集成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