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009-2019-F</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上海早和工贸有限公司第一分公司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上海市普陀区红柳路365号1厂房三层西侧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上海市普陀区红柳路365号1厂房三层西侧</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F:位于上海市普陀区红柳路365号1#厂房三层西侧上海早和工贸有限公司第一分公司生产车间的复配添加剂生产</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6"/>
            <w:bookmarkEnd w:id="8"/>
            <w:bookmarkStart w:id="9" w:name="阅卷人员签名5"/>
            <w:bookmarkEnd w:id="9"/>
            <w:bookmarkStart w:id="10" w:name="阅卷人员签名4"/>
            <w:bookmarkEnd w:id="10"/>
            <w:bookmarkStart w:id="11" w:name="阅卷人员签名2"/>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12"/>
            <w:bookmarkStart w:id="13" w:name="认证决定人员签名4"/>
            <w:bookmarkEnd w:id="13"/>
            <w:bookmarkStart w:id="14" w:name="认证决定人员签名2"/>
            <w:bookmarkEnd w:id="14"/>
            <w:bookmarkStart w:id="15" w:name="认证决定人员签名5"/>
            <w:bookmarkEnd w:id="15"/>
            <w:bookmarkStart w:id="16" w:name="认证决定人员签名3"/>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2021-6-30</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F223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2021-06-30T03:36:39Z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4E2D952FFC8A467898BD7228D6729F3B</vt:lpwstr>
  </property>
</Properties>
</file>