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0188-2020-F</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杭州泽庄农副产品有限公司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浙江省杭州市余杭区仁和街道双陈村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浙江省杭州市余杭区仁和街道双陈村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F:位于浙江省杭州市余杭区仁和街道双陈村杭州泽庄农副产品有限公司分拣区的预包装食品（不含冷藏冷冻食品）的销售（运输和贮藏）</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4"/>
            <w:bookmarkEnd w:id="8"/>
            <w:bookmarkStart w:id="9" w:name="阅卷人员签名5"/>
            <w:bookmarkEnd w:id="9"/>
            <w:bookmarkStart w:id="10" w:name="阅卷人员签名6"/>
            <w:bookmarkEnd w:id="10"/>
            <w:bookmarkStart w:id="11" w:name="阅卷人员签名3"/>
            <w:bookmarkEnd w:id="11"/>
            <w:bookmarkStart w:id="12" w:name="阅卷人员签名2"/>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37.4pt;width:60pt;" filled="f" o:preferrelative="t" stroked="f" coordsize="21600,21600">
                  <v:path/>
                  <v:fill on="f" focussize="0,0"/>
                  <v:stroke on="f"/>
                  <v:imagedata r:id="rId6" o:title=""/>
                  <o:lock v:ext="edit" aspectratio="t"/>
                  <w10:wrap type="none"/>
                  <w10:anchorlock/>
                </v:shape>
              </w:pict>
            </w:r>
            <w:bookmarkEnd w:id="13"/>
            <w:bookmarkStart w:id="14" w:name="认证决定人员签名5"/>
            <w:bookmarkEnd w:id="14"/>
            <w:bookmarkStart w:id="15" w:name="认证决定人员签名4"/>
            <w:bookmarkEnd w:id="15"/>
            <w:bookmarkStart w:id="16" w:name="认证决定人员签名6"/>
            <w:bookmarkEnd w:id="16"/>
            <w:bookmarkStart w:id="17" w:name="认证决定人员签名2"/>
            <w:bookmarkEnd w:id="17"/>
            <w:bookmarkStart w:id="18" w:name="认证决定人员签名3"/>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2021-6-28</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0D725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2021-06-28T00:36:08Z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2B4EE5C44C554068B6556F61CA9E4324</vt:lpwstr>
  </property>
</Properties>
</file>