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0" w:name="合同编号"/>
            <w:r>
              <w:rPr>
                <w:sz w:val="28"/>
                <w:szCs w:val="28"/>
              </w:rPr>
              <w:t>0287-2020-QEO</w:t>
            </w:r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-2021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江西恒金智能科技有限公司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江西省宜春市樟树市观上镇观中路8号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江西省樟树市盐城大道与共和东路交叉路口南侧(锦绣江南)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Q：监督第1次 E：监督第1次 O：监督第1次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Q：智能枪弹柜、安防设备（无人机、无人机干扰拦截仪、排爆干扰仪、金属探测门、X射线安全检查设备、液体探测仪、物证柜）、解剖设备（法医解剖台）、实验设备（实验室台（桌））、密集架、书架、货架、警用装备（防弹服、防刺服、防弹头盔、防爆盾牌、警棍、强光手电、执法记录仪、伸缩抓捕器、阻车路障器、居民身份证自助申领机、居民身份证自助领证机）的销售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:智能枪弹柜、靶场设备、报靶系统、无人机干扰拦截仪、排爆干扰仪、金属探测门、X射线安全检查设备、液体探测仪、物证柜、法医解剖台、实验室台（桌）、密集架、书架、货架、无人机、警用装备（防弹服、防刺服、防弹头盔、防爆盾牌、警棍、强光手电、执法记录仪、伸缩抓捕器、阻车路障器、居民身份证自助申领机、居民身份证自助领证机）产品销售所涉及的相关环境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智能枪弹柜、安防设备（无人机、无人机干扰拦截仪、排爆干扰仪、金属探测门、X射线安全检查设备、液体探测仪、物证柜）、解剖设备（法医解剖台）、实验设备（实验室台（桌））、密集架、书架、货架、警用装备（防弹服、防刺服、防弹头盔、防爆盾牌、警棍、强光手电、执法记录仪、伸缩抓捕器、阻车路障器、居民身份证自助申领机、居民身份证自助领证机）产品销售所涉及的环职业健康安全管理体系相关活动。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□推荐认证注册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Start w:id="9" w:name="阅卷人员签名4"/>
            <w:bookmarkEnd w:id="9"/>
            <w:bookmarkStart w:id="10" w:name="阅卷人员签名3"/>
            <w:bookmarkEnd w:id="10"/>
            <w:bookmarkStart w:id="11" w:name="阅卷人员签名6"/>
            <w:bookmarkEnd w:id="11"/>
            <w:bookmarkStart w:id="12" w:name="阅卷人员签名5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2"/>
            <w:bookmarkEnd w:id="13"/>
            <w:bookmarkStart w:id="14" w:name="认证决定人员签名3"/>
            <w:bookmarkEnd w:id="14"/>
            <w:bookmarkStart w:id="15" w:name="认证决定人员签名6"/>
            <w:bookmarkEnd w:id="15"/>
            <w:bookmarkStart w:id="16" w:name="认证决定人员签名4"/>
            <w:bookmarkEnd w:id="16"/>
            <w:bookmarkStart w:id="17" w:name="认证决定人员签名5"/>
            <w:bookmarkEnd w:id="17"/>
            <w:bookmarkStart w:id="18" w:name="认证决定人员签名1"/>
            <w:r>
              <w:rPr>
                <w:sz w:val="28"/>
                <w:szCs w:val="28"/>
              </w:rPr>
              <w:drawing>
                <wp:inline distT="0" distB="0" distL="114300" distR="114300">
                  <wp:extent cx="762000" cy="471170"/>
                  <wp:effectExtent l="0" t="0" r="0" b="1270"/>
                  <wp:docPr id="2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471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2021-6-11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321345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0</TotalTime>
  <ScaleCrop>false</ScaleCrop>
  <LinksUpToDate>false</LinksUpToDate>
  <CharactersWithSpaces>340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2021-06-11T07:31:00Z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E21179E3CE274D4283C392FC1276FA3A</vt:lpwstr>
  </property>
</Properties>
</file>