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0309-2021-QEO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江西鸿昇家具有限公司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江西省宜春市樟树市张家山工业园十一号路西侧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江西省宜春市樟树市张家山工业园十一号路西侧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Q:办公家具、木质家具、钢木家具的设计、生产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E:办公家具、木质家具、钢木家具的设计、生产所涉及场所的相关环境管理活动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O:办公家具、木质家具、钢木家具的设计、生产所涉及场所的相关职业健康安全管理活动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86666F"/>
    <w:rsid w:val="1E0B3D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2021-05-20T06:23:39Z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3B0F6BF426074C349192F6FEABBEA1D1</vt:lpwstr>
  </property>
</Properties>
</file>