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0380-2021-QEO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浙江企信安全技术有限公司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浙江省嘉兴市经济技术开发区惠运路170号出租车服务中心新建房1幢3楼309室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浙江省嘉兴市经济技术开发区惠运路170号出租车服务中心新建房1幢3楼309室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Q:安全生产技术服务、安全评价咨询、应急救援预案咨询、劳务派遣服务（限许可范围内）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E:安全生产技术服务、安全评价咨询、应急救援预案咨询、劳务派遣服务（限许可范围内）所涉及场所相关的环境管理活动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O:安全生产技术服务、安全评价咨询、应急救援预案咨询、劳务派遣服务（限许可范围内）所涉及场所相关的职业健康安全管理活动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365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2021-04-29T07:11:20Z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21A72BB4753D45B1B0F3BC6596909AB6</vt:lpwstr>
  </property>
</Properties>
</file>