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0267-2021-QEO 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眉山金房物业服务有限责任公司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四川省眉山市东坡区苏祠街道湖滨路108号东方首座10幢1单元1号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眉山市岷江大道中段139号东方银座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Q:物业管理服务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E:物业管理服务所涉及场所的相关环境管理活动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O:物业管理服务所涉及场所的相关职业健康安全管理活动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906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2021-04-16T12:50:41Z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542542503B4D496BA59681AAE85D0891</vt:lpwstr>
  </property>
</Properties>
</file>