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0280-2020-Q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襄阳市华友聚氨酯塑胶有限公司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襄阳市襄城区庞公乡河心村星光大队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湖北省襄阳市襄州区深圳工业园苏州大道16号汇博机械院内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Q:聚氨酯泡沫（座垫、靠垫、头枕）的生产（仅限订制）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sz w:val="28"/>
                <w:szCs w:val="28"/>
              </w:rPr>
              <w:pict>
                <v:shape id="_x0000_i1028" o:spt="75" alt="" type="#_x0000_t75" style="height:35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2021-04-16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4C7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2021-04-16T07:18:31Z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F57A81D975C8494AB020AEDD4300B2D3</vt:lpwstr>
  </property>
</Properties>
</file>